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3B00" w14:textId="77777777" w:rsidR="007C7123" w:rsidRPr="002B55D7" w:rsidRDefault="007C7123" w:rsidP="007C7123">
      <w:pPr>
        <w:widowControl w:val="0"/>
        <w:autoSpaceDE w:val="0"/>
        <w:autoSpaceDN w:val="0"/>
        <w:ind w:firstLine="851"/>
        <w:jc w:val="center"/>
        <w:rPr>
          <w:b/>
          <w:sz w:val="28"/>
          <w:szCs w:val="28"/>
          <w:lang w:val="ru-RU"/>
        </w:rPr>
      </w:pPr>
      <w:r w:rsidRPr="002B55D7">
        <w:rPr>
          <w:b/>
          <w:sz w:val="28"/>
          <w:szCs w:val="28"/>
          <w:lang w:val="ru-RU"/>
        </w:rPr>
        <w:t>ПОЛОЖЕНИЕ</w:t>
      </w:r>
    </w:p>
    <w:p w14:paraId="04D476C6" w14:textId="77777777" w:rsidR="007C7123" w:rsidRPr="002B55D7" w:rsidRDefault="007C7123" w:rsidP="007C7123">
      <w:pPr>
        <w:widowControl w:val="0"/>
        <w:autoSpaceDE w:val="0"/>
        <w:autoSpaceDN w:val="0"/>
        <w:ind w:firstLine="851"/>
        <w:jc w:val="center"/>
        <w:rPr>
          <w:b/>
          <w:sz w:val="28"/>
          <w:szCs w:val="28"/>
          <w:lang w:val="ru-RU"/>
        </w:rPr>
      </w:pPr>
      <w:r w:rsidRPr="002B55D7">
        <w:rPr>
          <w:b/>
          <w:sz w:val="28"/>
          <w:szCs w:val="28"/>
          <w:lang w:val="ru-RU"/>
        </w:rPr>
        <w:t>о конкурсе молодёжных проектов Сургутского района</w:t>
      </w:r>
    </w:p>
    <w:p w14:paraId="65DD4280" w14:textId="77777777" w:rsidR="007C7123" w:rsidRPr="002B55D7" w:rsidRDefault="007C7123" w:rsidP="007C7123">
      <w:pPr>
        <w:widowControl w:val="0"/>
        <w:tabs>
          <w:tab w:val="center" w:pos="4819"/>
          <w:tab w:val="left" w:pos="7110"/>
        </w:tabs>
        <w:autoSpaceDE w:val="0"/>
        <w:autoSpaceDN w:val="0"/>
        <w:ind w:firstLine="851"/>
        <w:jc w:val="center"/>
        <w:rPr>
          <w:b/>
          <w:sz w:val="28"/>
          <w:szCs w:val="28"/>
          <w:lang w:val="ru-RU"/>
        </w:rPr>
      </w:pPr>
      <w:r w:rsidRPr="002B55D7">
        <w:rPr>
          <w:b/>
          <w:sz w:val="28"/>
          <w:szCs w:val="28"/>
          <w:lang w:val="ru-RU"/>
        </w:rPr>
        <w:t>«Территория активных»</w:t>
      </w:r>
    </w:p>
    <w:p w14:paraId="744D07A8" w14:textId="77777777" w:rsidR="007C7123" w:rsidRPr="002B55D7" w:rsidRDefault="007C7123" w:rsidP="007C7123">
      <w:pPr>
        <w:widowControl w:val="0"/>
        <w:autoSpaceDE w:val="0"/>
        <w:autoSpaceDN w:val="0"/>
        <w:ind w:firstLine="851"/>
        <w:jc w:val="center"/>
        <w:rPr>
          <w:lang w:val="ru-RU"/>
        </w:rPr>
      </w:pPr>
    </w:p>
    <w:p w14:paraId="4A2BAC18" w14:textId="77777777" w:rsidR="007C7123" w:rsidRPr="002B55D7" w:rsidRDefault="007C7123" w:rsidP="007C7123">
      <w:pPr>
        <w:widowControl w:val="0"/>
        <w:autoSpaceDE w:val="0"/>
        <w:autoSpaceDN w:val="0"/>
        <w:ind w:firstLine="851"/>
        <w:jc w:val="both"/>
        <w:rPr>
          <w:lang w:val="ru-RU"/>
        </w:rPr>
      </w:pPr>
    </w:p>
    <w:p w14:paraId="0875FC80" w14:textId="77777777" w:rsidR="007C7123" w:rsidRPr="002B55D7" w:rsidRDefault="007C7123" w:rsidP="007C7123">
      <w:pPr>
        <w:widowControl w:val="0"/>
        <w:autoSpaceDE w:val="0"/>
        <w:autoSpaceDN w:val="0"/>
        <w:ind w:firstLine="851"/>
        <w:jc w:val="center"/>
        <w:outlineLvl w:val="1"/>
        <w:rPr>
          <w:b/>
          <w:sz w:val="28"/>
          <w:szCs w:val="28"/>
          <w:lang w:val="ru-RU"/>
        </w:rPr>
      </w:pPr>
      <w:r w:rsidRPr="002B55D7">
        <w:rPr>
          <w:b/>
          <w:sz w:val="28"/>
          <w:szCs w:val="28"/>
          <w:lang w:val="ru-RU"/>
        </w:rPr>
        <w:t>1. Общие положения</w:t>
      </w:r>
    </w:p>
    <w:p w14:paraId="31645D91"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1.1. Настоящее Положение определяет порядок организации и проведения конкурса молодёжных проектов Сургутского района «Территория активных» (далее – Конкурс).</w:t>
      </w:r>
    </w:p>
    <w:p w14:paraId="72665DD0" w14:textId="77777777" w:rsidR="007C7123" w:rsidRPr="002B55D7" w:rsidRDefault="007C7123" w:rsidP="007C7123">
      <w:pPr>
        <w:numPr>
          <w:ilvl w:val="1"/>
          <w:numId w:val="10"/>
        </w:numPr>
        <w:tabs>
          <w:tab w:val="left" w:pos="426"/>
          <w:tab w:val="left" w:pos="709"/>
          <w:tab w:val="left" w:pos="851"/>
          <w:tab w:val="left" w:pos="1276"/>
        </w:tabs>
        <w:suppressAutoHyphens/>
        <w:spacing w:after="200"/>
        <w:ind w:left="0" w:firstLine="851"/>
        <w:jc w:val="both"/>
        <w:rPr>
          <w:rFonts w:eastAsia="SimSun"/>
          <w:sz w:val="28"/>
          <w:szCs w:val="28"/>
          <w:lang w:val="ru-RU" w:eastAsia="ar-SA"/>
        </w:rPr>
      </w:pPr>
      <w:r w:rsidRPr="002B55D7">
        <w:rPr>
          <w:sz w:val="28"/>
          <w:szCs w:val="28"/>
          <w:lang w:val="ru-RU"/>
        </w:rPr>
        <w:t xml:space="preserve"> </w:t>
      </w:r>
      <w:r w:rsidRPr="002B55D7">
        <w:rPr>
          <w:rFonts w:eastAsia="Calibri"/>
          <w:sz w:val="28"/>
          <w:szCs w:val="28"/>
          <w:lang w:val="ru-RU"/>
        </w:rPr>
        <w:t xml:space="preserve">Организаторами проекта являются </w:t>
      </w:r>
      <w:bookmarkStart w:id="0" w:name="_Hlk126748387"/>
      <w:r w:rsidRPr="002B55D7">
        <w:rPr>
          <w:rFonts w:eastAsia="SimSun"/>
          <w:sz w:val="28"/>
          <w:szCs w:val="28"/>
          <w:lang w:val="ru-RU" w:eastAsia="ar-SA"/>
        </w:rPr>
        <w:t>управление молодёжной политики и реализации социальных инициатив администрации Сургутского района</w:t>
      </w:r>
      <w:bookmarkEnd w:id="0"/>
      <w:r w:rsidRPr="002B55D7">
        <w:rPr>
          <w:rFonts w:eastAsia="SimSun"/>
          <w:sz w:val="28"/>
          <w:szCs w:val="28"/>
          <w:lang w:val="ru-RU" w:eastAsia="ar-SA"/>
        </w:rPr>
        <w:t>, муниципальное автономное учреждение Сургутского района «Районный молодёжный центр» (далее – МАУ «РМЦ»).</w:t>
      </w:r>
    </w:p>
    <w:p w14:paraId="5C29E21B" w14:textId="77777777" w:rsidR="007C7123" w:rsidRPr="002B55D7" w:rsidRDefault="007C7123" w:rsidP="007C7123">
      <w:pPr>
        <w:widowControl w:val="0"/>
        <w:autoSpaceDE w:val="0"/>
        <w:autoSpaceDN w:val="0"/>
        <w:ind w:firstLine="851"/>
        <w:jc w:val="both"/>
        <w:rPr>
          <w:sz w:val="28"/>
          <w:szCs w:val="28"/>
          <w:lang w:val="ru-RU"/>
        </w:rPr>
      </w:pPr>
    </w:p>
    <w:p w14:paraId="4DD4153A" w14:textId="77777777" w:rsidR="007C7123" w:rsidRPr="002B55D7" w:rsidRDefault="007C7123" w:rsidP="007C7123">
      <w:pPr>
        <w:widowControl w:val="0"/>
        <w:autoSpaceDE w:val="0"/>
        <w:autoSpaceDN w:val="0"/>
        <w:ind w:firstLine="851"/>
        <w:jc w:val="center"/>
        <w:outlineLvl w:val="1"/>
        <w:rPr>
          <w:b/>
          <w:sz w:val="28"/>
          <w:szCs w:val="28"/>
          <w:lang w:val="ru-RU"/>
        </w:rPr>
      </w:pPr>
      <w:r w:rsidRPr="002B55D7">
        <w:rPr>
          <w:b/>
          <w:sz w:val="28"/>
          <w:szCs w:val="28"/>
          <w:lang w:val="ru-RU"/>
        </w:rPr>
        <w:t>2. Цель и задачи Конкурса</w:t>
      </w:r>
    </w:p>
    <w:p w14:paraId="5C3F2FBB" w14:textId="77777777" w:rsidR="007C7123" w:rsidRPr="002B55D7" w:rsidRDefault="007C7123" w:rsidP="007C7123">
      <w:pPr>
        <w:widowControl w:val="0"/>
        <w:autoSpaceDE w:val="0"/>
        <w:autoSpaceDN w:val="0"/>
        <w:ind w:firstLine="851"/>
        <w:jc w:val="both"/>
        <w:rPr>
          <w:color w:val="FF0000"/>
          <w:sz w:val="28"/>
          <w:szCs w:val="28"/>
          <w:lang w:val="ru-RU"/>
        </w:rPr>
      </w:pPr>
      <w:r w:rsidRPr="002B55D7">
        <w:rPr>
          <w:sz w:val="28"/>
          <w:szCs w:val="28"/>
          <w:lang w:val="ru-RU"/>
        </w:rPr>
        <w:t>2.1. Цель Конкурса –</w:t>
      </w:r>
      <w:r w:rsidRPr="002B55D7">
        <w:rPr>
          <w:color w:val="FF0000"/>
          <w:sz w:val="28"/>
          <w:szCs w:val="28"/>
          <w:lang w:val="ru-RU"/>
        </w:rPr>
        <w:t xml:space="preserve"> </w:t>
      </w:r>
      <w:r w:rsidRPr="002B55D7">
        <w:rPr>
          <w:sz w:val="28"/>
          <w:szCs w:val="28"/>
          <w:lang w:val="ru-RU"/>
        </w:rPr>
        <w:t>поддержка молодёжных инициатив и обеспечение условий для профессионального развития и оказание содействия в реализации социально значимых проектов.</w:t>
      </w:r>
    </w:p>
    <w:p w14:paraId="7F16F4B8"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2.2. Задачи Конкурса:</w:t>
      </w:r>
    </w:p>
    <w:p w14:paraId="2EB7243E"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 повышение грамотности молодёжи Сургутского района при подготовке социально значимых проектов по вовлечению молодёжи в жизнь общества;</w:t>
      </w:r>
    </w:p>
    <w:p w14:paraId="42F6197E"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 отбор и оказание поддержки социально значимым, инновационным, перспективным молодёжным проектам.</w:t>
      </w:r>
    </w:p>
    <w:p w14:paraId="763CCEBC" w14:textId="77777777" w:rsidR="007C7123" w:rsidRPr="002B55D7" w:rsidRDefault="007C7123" w:rsidP="007C7123">
      <w:pPr>
        <w:widowControl w:val="0"/>
        <w:autoSpaceDE w:val="0"/>
        <w:autoSpaceDN w:val="0"/>
        <w:ind w:firstLine="851"/>
        <w:jc w:val="both"/>
        <w:rPr>
          <w:sz w:val="28"/>
          <w:szCs w:val="28"/>
          <w:lang w:val="ru-RU"/>
        </w:rPr>
      </w:pPr>
    </w:p>
    <w:p w14:paraId="15D40BF1" w14:textId="77777777" w:rsidR="007C7123" w:rsidRPr="002B55D7" w:rsidRDefault="007C7123" w:rsidP="007C7123">
      <w:pPr>
        <w:widowControl w:val="0"/>
        <w:autoSpaceDE w:val="0"/>
        <w:autoSpaceDN w:val="0"/>
        <w:ind w:firstLine="851"/>
        <w:jc w:val="center"/>
        <w:outlineLvl w:val="1"/>
        <w:rPr>
          <w:b/>
          <w:sz w:val="28"/>
          <w:szCs w:val="28"/>
          <w:lang w:val="ru-RU"/>
        </w:rPr>
      </w:pPr>
      <w:r w:rsidRPr="002B55D7">
        <w:rPr>
          <w:b/>
          <w:sz w:val="28"/>
          <w:szCs w:val="28"/>
          <w:lang w:val="ru-RU"/>
        </w:rPr>
        <w:t>3. Участники Конкурса</w:t>
      </w:r>
    </w:p>
    <w:p w14:paraId="02DAE9F5" w14:textId="77777777" w:rsidR="007C7123" w:rsidRPr="002B55D7" w:rsidRDefault="007C7123" w:rsidP="007C7123">
      <w:pPr>
        <w:widowControl w:val="0"/>
        <w:autoSpaceDE w:val="0"/>
        <w:autoSpaceDN w:val="0"/>
        <w:ind w:firstLine="851"/>
        <w:jc w:val="both"/>
        <w:rPr>
          <w:sz w:val="28"/>
          <w:szCs w:val="28"/>
          <w:lang w:val="ru-RU"/>
        </w:rPr>
      </w:pPr>
      <w:bookmarkStart w:id="1" w:name="P59"/>
      <w:bookmarkEnd w:id="1"/>
      <w:r w:rsidRPr="002B55D7">
        <w:rPr>
          <w:sz w:val="28"/>
          <w:szCs w:val="28"/>
          <w:lang w:val="ru-RU"/>
        </w:rPr>
        <w:t>3.1. Физические лица – граждане Российской Федерации в возрасте от 14 до 35 лет, имеющие место жительства, место регистрации или место реализации авторского молодёжного проекта на территории Сургутского района.</w:t>
      </w:r>
    </w:p>
    <w:p w14:paraId="234E0178" w14:textId="77777777" w:rsidR="007C7123" w:rsidRPr="002B55D7" w:rsidRDefault="007C7123" w:rsidP="007C7123">
      <w:pPr>
        <w:widowControl w:val="0"/>
        <w:autoSpaceDE w:val="0"/>
        <w:autoSpaceDN w:val="0"/>
        <w:ind w:firstLine="851"/>
        <w:jc w:val="both"/>
        <w:rPr>
          <w:sz w:val="28"/>
          <w:szCs w:val="28"/>
          <w:lang w:val="ru-RU"/>
        </w:rPr>
      </w:pPr>
      <w:bookmarkStart w:id="2" w:name="P60"/>
      <w:bookmarkEnd w:id="2"/>
    </w:p>
    <w:p w14:paraId="029B2B8C" w14:textId="77777777" w:rsidR="007C7123" w:rsidRPr="002B55D7" w:rsidRDefault="007C7123" w:rsidP="007C7123">
      <w:pPr>
        <w:widowControl w:val="0"/>
        <w:autoSpaceDE w:val="0"/>
        <w:autoSpaceDN w:val="0"/>
        <w:ind w:firstLine="851"/>
        <w:jc w:val="center"/>
        <w:outlineLvl w:val="1"/>
        <w:rPr>
          <w:b/>
          <w:sz w:val="28"/>
          <w:szCs w:val="28"/>
          <w:lang w:val="ru-RU"/>
        </w:rPr>
      </w:pPr>
      <w:bookmarkStart w:id="3" w:name="P62"/>
      <w:bookmarkEnd w:id="3"/>
      <w:r w:rsidRPr="002B55D7">
        <w:rPr>
          <w:b/>
          <w:sz w:val="28"/>
          <w:szCs w:val="28"/>
          <w:lang w:val="ru-RU"/>
        </w:rPr>
        <w:t>4. Номинации Конкурса</w:t>
      </w:r>
    </w:p>
    <w:p w14:paraId="15E240E6"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4.1. «Инновации и научно-техническое творчество» – перспективные технологические идеи и разработки по приоритетным направлениям инновационного развития и проекты прикладных научных исследований, общественно значимые проекты по формированию национальной инновационной системы.</w:t>
      </w:r>
    </w:p>
    <w:p w14:paraId="23E08363"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4.2. «Карьера и профессиональная траектория» – проекты, направленные на создание условий для эффективного поведения молодёжи на рынке труда.</w:t>
      </w:r>
    </w:p>
    <w:p w14:paraId="771D308C"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4.3. «Творчество» – проекты по вовлечению молодёжи в творческую деятельность.</w:t>
      </w:r>
    </w:p>
    <w:p w14:paraId="35DC64EB"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 xml:space="preserve">4.4. «Молодёжные медиа» – медийные, информационные, </w:t>
      </w:r>
      <w:proofErr w:type="spellStart"/>
      <w:r w:rsidRPr="002B55D7">
        <w:rPr>
          <w:sz w:val="28"/>
          <w:szCs w:val="28"/>
          <w:lang w:val="ru-RU"/>
        </w:rPr>
        <w:t>блогерские</w:t>
      </w:r>
      <w:proofErr w:type="spellEnd"/>
      <w:r w:rsidRPr="002B55D7">
        <w:rPr>
          <w:sz w:val="28"/>
          <w:szCs w:val="28"/>
          <w:lang w:val="ru-RU"/>
        </w:rPr>
        <w:t xml:space="preserve"> и интернет-проекты, проекты в сфере молодёжной журналистики.</w:t>
      </w:r>
    </w:p>
    <w:p w14:paraId="6318612A"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4.5. «Добровольчество» – общественно значимые социальные проекты, направленные на реализацию добровольческих инициатив и привлечение молодёжи к участию в волонтёрской деятельности.</w:t>
      </w:r>
    </w:p>
    <w:p w14:paraId="39546146"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 xml:space="preserve">4.6. «Здоровый образ жизни и спорт» – проекты, направленные на </w:t>
      </w:r>
      <w:r w:rsidRPr="002B55D7">
        <w:rPr>
          <w:sz w:val="28"/>
          <w:szCs w:val="28"/>
          <w:lang w:val="ru-RU"/>
        </w:rPr>
        <w:lastRenderedPageBreak/>
        <w:t>формирование здорового образа жизни, системное оздоровление молодёжи посредством привлекательных методик физической культуры и здорового питания.</w:t>
      </w:r>
    </w:p>
    <w:p w14:paraId="75248C2C"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4.7. «Патриотическое и духовно-нравственное воспитание» – проекты, направленные на сохранение исторической памяти и культурного наследия, противодействие фальсификации истории, формирование гражданственности, национально-государственной идентичности, духовно-нравственной культуры, позитивного образа современной и будущей России.</w:t>
      </w:r>
    </w:p>
    <w:p w14:paraId="16227AB5"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4.8. «Самоуправление» – проекты, направленные на развитие ученического, студенческого самоуправления, системы молодёжных консультативно-совещательных органов.</w:t>
      </w:r>
    </w:p>
    <w:p w14:paraId="43CA3C02"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4.9. «Противодействие экстремизму и развитие межнациональных отношений» – проекты, направленные на укрепление толерантности и развитие межнациональных отношений, профилактику экстремизма в молодёжной среде.</w:t>
      </w:r>
    </w:p>
    <w:p w14:paraId="406CF2CA"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4.10. «Международное и межрегиональное сотрудничество» – проекты, направленные на формирование устойчивых межрегиональных и международных связей в сфере реализации молодёжной политики.</w:t>
      </w:r>
    </w:p>
    <w:p w14:paraId="2EAB15F6"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4.11. «Молодые семьи» – проекты, направленные на укрепление института семьи, повышение роли молодой семьи в жизни российского общества, его демографических процессах, поддержка материнства, отцовства и детства.</w:t>
      </w:r>
    </w:p>
    <w:p w14:paraId="74764B64"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4.12. «Молодёжь, нуждающаяся в помощи государства» – проекты, направленные на оказание помощи и поддержки молодым людям, находящимся в трудной жизненной ситуации, в том числе лицам с ограниченным возможностями здоровья.</w:t>
      </w:r>
    </w:p>
    <w:p w14:paraId="7937310A"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4.13. «Наследие Югры» – проекты, направленные на сохранение традиций и языка коренных малочисленных народов Севера.</w:t>
      </w:r>
    </w:p>
    <w:p w14:paraId="55613442"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4.14. «Предпринимательство» – бизнес-проекты, направленные на вовлечение молодёжи в предпринимательскую деятельность.</w:t>
      </w:r>
    </w:p>
    <w:p w14:paraId="0D1EA9E9" w14:textId="77777777" w:rsidR="007C7123" w:rsidRPr="002B55D7" w:rsidRDefault="007C7123" w:rsidP="007C7123">
      <w:pPr>
        <w:widowControl w:val="0"/>
        <w:autoSpaceDE w:val="0"/>
        <w:autoSpaceDN w:val="0"/>
        <w:ind w:firstLine="851"/>
        <w:jc w:val="both"/>
        <w:rPr>
          <w:sz w:val="28"/>
          <w:szCs w:val="28"/>
          <w:lang w:val="ru-RU"/>
        </w:rPr>
      </w:pPr>
    </w:p>
    <w:p w14:paraId="6C6912A1" w14:textId="77777777" w:rsidR="007C7123" w:rsidRPr="002B55D7" w:rsidRDefault="007C7123" w:rsidP="007C7123">
      <w:pPr>
        <w:widowControl w:val="0"/>
        <w:autoSpaceDE w:val="0"/>
        <w:autoSpaceDN w:val="0"/>
        <w:ind w:firstLine="851"/>
        <w:jc w:val="center"/>
        <w:outlineLvl w:val="1"/>
        <w:rPr>
          <w:b/>
          <w:sz w:val="28"/>
          <w:szCs w:val="28"/>
          <w:lang w:val="ru-RU"/>
        </w:rPr>
      </w:pPr>
      <w:r w:rsidRPr="002B55D7">
        <w:rPr>
          <w:b/>
          <w:sz w:val="28"/>
          <w:szCs w:val="28"/>
          <w:lang w:val="ru-RU"/>
        </w:rPr>
        <w:t>5. Порядок проведения Конкурса</w:t>
      </w:r>
    </w:p>
    <w:p w14:paraId="15FC932A"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5.1. Конкурс проводится в два этапа:</w:t>
      </w:r>
    </w:p>
    <w:p w14:paraId="15A682A9"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 xml:space="preserve">– первый этап: </w:t>
      </w:r>
      <w:r w:rsidRPr="002B55D7">
        <w:rPr>
          <w:b/>
          <w:sz w:val="28"/>
          <w:szCs w:val="28"/>
          <w:lang w:val="ru-RU"/>
        </w:rPr>
        <w:t>с 20 февраля по 15 марта 2023 года –</w:t>
      </w:r>
      <w:r w:rsidRPr="002B55D7">
        <w:rPr>
          <w:sz w:val="28"/>
          <w:szCs w:val="28"/>
          <w:lang w:val="ru-RU"/>
        </w:rPr>
        <w:t xml:space="preserve"> приём документов, их оценка, принятие решения о допуске (недопуске) к участию во втором этапе.   </w:t>
      </w:r>
    </w:p>
    <w:p w14:paraId="2FEF3D0D"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 xml:space="preserve">Участники Конкурса направляют документы, установленные пунктом 5.2. настоящего Положения с темой письма «Конкурс молодёжных проектов» на адрес эл. почты </w:t>
      </w:r>
      <w:hyperlink r:id="rId7" w:history="1">
        <w:r w:rsidRPr="00C61144">
          <w:rPr>
            <w:color w:val="0563C1"/>
            <w:sz w:val="28"/>
            <w:szCs w:val="28"/>
            <w:u w:val="single"/>
          </w:rPr>
          <w:t>rmc</w:t>
        </w:r>
        <w:r w:rsidRPr="002B55D7">
          <w:rPr>
            <w:color w:val="0563C1"/>
            <w:sz w:val="28"/>
            <w:szCs w:val="28"/>
            <w:u w:val="single"/>
            <w:lang w:val="ru-RU"/>
          </w:rPr>
          <w:t>-</w:t>
        </w:r>
        <w:r w:rsidRPr="00C61144">
          <w:rPr>
            <w:color w:val="0563C1"/>
            <w:sz w:val="28"/>
            <w:szCs w:val="28"/>
            <w:u w:val="single"/>
          </w:rPr>
          <w:t>mp</w:t>
        </w:r>
        <w:r w:rsidRPr="002B55D7">
          <w:rPr>
            <w:color w:val="0563C1"/>
            <w:sz w:val="28"/>
            <w:szCs w:val="28"/>
            <w:u w:val="single"/>
            <w:lang w:val="ru-RU"/>
          </w:rPr>
          <w:t>@</w:t>
        </w:r>
        <w:r w:rsidRPr="00C61144">
          <w:rPr>
            <w:color w:val="0563C1"/>
            <w:sz w:val="28"/>
            <w:szCs w:val="28"/>
            <w:u w:val="single"/>
          </w:rPr>
          <w:t>mail</w:t>
        </w:r>
        <w:r w:rsidRPr="002B55D7">
          <w:rPr>
            <w:color w:val="0563C1"/>
            <w:sz w:val="28"/>
            <w:szCs w:val="28"/>
            <w:u w:val="single"/>
            <w:lang w:val="ru-RU"/>
          </w:rPr>
          <w:t>.</w:t>
        </w:r>
        <w:proofErr w:type="spellStart"/>
        <w:r w:rsidRPr="00C61144">
          <w:rPr>
            <w:color w:val="0563C1"/>
            <w:sz w:val="28"/>
            <w:szCs w:val="28"/>
            <w:u w:val="single"/>
          </w:rPr>
          <w:t>ru</w:t>
        </w:r>
        <w:proofErr w:type="spellEnd"/>
      </w:hyperlink>
      <w:r w:rsidRPr="002B55D7">
        <w:rPr>
          <w:color w:val="0563C1"/>
          <w:sz w:val="28"/>
          <w:szCs w:val="28"/>
          <w:u w:val="single"/>
          <w:lang w:val="ru-RU"/>
        </w:rPr>
        <w:t>.</w:t>
      </w:r>
    </w:p>
    <w:p w14:paraId="0805E348"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 второй этап</w:t>
      </w:r>
      <w:r w:rsidRPr="002B55D7">
        <w:rPr>
          <w:b/>
          <w:sz w:val="28"/>
          <w:szCs w:val="28"/>
          <w:lang w:val="ru-RU"/>
        </w:rPr>
        <w:t>: 24–31 марта 2023 года</w:t>
      </w:r>
      <w:r w:rsidRPr="002B55D7">
        <w:rPr>
          <w:sz w:val="28"/>
          <w:szCs w:val="28"/>
          <w:lang w:val="ru-RU"/>
        </w:rPr>
        <w:t xml:space="preserve"> – проведение обучающих семинаров и публичная защита проектов перед представителями Экспертного совета Конкурса.</w:t>
      </w:r>
    </w:p>
    <w:p w14:paraId="64ED068A"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5.2. Для участия в Конкурсе физические лица представляют следующие документы:</w:t>
      </w:r>
    </w:p>
    <w:p w14:paraId="7420BD9D"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а) проектную заявку, форма заявки (Приложение 1) + презентацию проекта;</w:t>
      </w:r>
    </w:p>
    <w:p w14:paraId="271715F1"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б) проект (программу) (Приложение 2);</w:t>
      </w:r>
    </w:p>
    <w:p w14:paraId="3BB1733A"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в) копию документа, удостоверяющего личность гражданина, копию документа, подтверждающего его регистрацию по месту пребывания или по месту жительства;</w:t>
      </w:r>
    </w:p>
    <w:p w14:paraId="219E4626"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lastRenderedPageBreak/>
        <w:t>г) заявление о согласии гражданина на обработку персональных данных (Приложение 3, 4).</w:t>
      </w:r>
    </w:p>
    <w:p w14:paraId="4FF5DD9F" w14:textId="77777777" w:rsidR="007C7123" w:rsidRPr="002B55D7" w:rsidRDefault="007C7123" w:rsidP="007C7123">
      <w:pPr>
        <w:widowControl w:val="0"/>
        <w:autoSpaceDE w:val="0"/>
        <w:autoSpaceDN w:val="0"/>
        <w:ind w:firstLine="851"/>
        <w:jc w:val="both"/>
        <w:rPr>
          <w:sz w:val="28"/>
          <w:szCs w:val="28"/>
          <w:lang w:val="ru-RU"/>
        </w:rPr>
      </w:pPr>
      <w:bookmarkStart w:id="4" w:name="P96"/>
      <w:bookmarkEnd w:id="4"/>
      <w:r w:rsidRPr="002B55D7">
        <w:rPr>
          <w:sz w:val="28"/>
          <w:szCs w:val="28"/>
          <w:lang w:val="ru-RU"/>
        </w:rPr>
        <w:t>5.3. Каждый участник может представить на участие в Конкурсе не более одной проектной заявки.</w:t>
      </w:r>
    </w:p>
    <w:p w14:paraId="2643F0FC"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5.4. Экспертный совет Конкурса формируется из 2 специалистов (представителей) управления молодёжной политики и реализации социальных инициатив администрации Сургутского района и не менее 3 представителей сообществ (руководителей в области управления, науки, образования, культуры, социальной, промышленной и финансово-экономической сфер деятельности, а также представителей общественных организаций).</w:t>
      </w:r>
    </w:p>
    <w:p w14:paraId="1780AD52" w14:textId="77777777" w:rsidR="007C7123" w:rsidRPr="002B55D7" w:rsidRDefault="007C7123" w:rsidP="007C7123">
      <w:pPr>
        <w:widowControl w:val="0"/>
        <w:autoSpaceDE w:val="0"/>
        <w:autoSpaceDN w:val="0"/>
        <w:ind w:firstLine="851"/>
        <w:jc w:val="both"/>
        <w:rPr>
          <w:sz w:val="28"/>
          <w:szCs w:val="28"/>
          <w:lang w:val="ru-RU"/>
        </w:rPr>
      </w:pPr>
      <w:bookmarkStart w:id="5" w:name="P89"/>
      <w:bookmarkEnd w:id="5"/>
      <w:r w:rsidRPr="002B55D7">
        <w:rPr>
          <w:sz w:val="28"/>
          <w:szCs w:val="28"/>
          <w:lang w:val="ru-RU"/>
        </w:rPr>
        <w:t>5.5. Второй этап проводится путём проведения публичной защиты проектов.</w:t>
      </w:r>
    </w:p>
    <w:p w14:paraId="3E85D7FD"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Защита проекта участником Конкурса осуществляется в течение 5 минут (3 минуты – презентация проекта, 2 минуты – ответы на вопросы Экспертного совета Конкурса).</w:t>
      </w:r>
    </w:p>
    <w:p w14:paraId="2FBBDD67"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По итогам публичной защиты Победителями Конкурса признаются лучшие проекты, набравшие максимальное количество оценочных баллов, которые получают грант на реализацию.</w:t>
      </w:r>
    </w:p>
    <w:p w14:paraId="55297FC0" w14:textId="77777777" w:rsidR="007C7123" w:rsidRPr="002B55D7" w:rsidRDefault="007C7123" w:rsidP="007C7123">
      <w:pPr>
        <w:widowControl w:val="0"/>
        <w:autoSpaceDE w:val="0"/>
        <w:autoSpaceDN w:val="0"/>
        <w:ind w:firstLine="851"/>
        <w:jc w:val="both"/>
        <w:rPr>
          <w:sz w:val="28"/>
          <w:szCs w:val="28"/>
          <w:lang w:val="ru-RU"/>
        </w:rPr>
      </w:pPr>
    </w:p>
    <w:p w14:paraId="3416BF98" w14:textId="77777777" w:rsidR="007C7123" w:rsidRPr="002B55D7" w:rsidRDefault="007C7123" w:rsidP="007C7123">
      <w:pPr>
        <w:widowControl w:val="0"/>
        <w:autoSpaceDE w:val="0"/>
        <w:autoSpaceDN w:val="0"/>
        <w:ind w:firstLine="851"/>
        <w:jc w:val="center"/>
        <w:outlineLvl w:val="1"/>
        <w:rPr>
          <w:b/>
          <w:sz w:val="28"/>
          <w:szCs w:val="28"/>
          <w:lang w:val="ru-RU"/>
        </w:rPr>
      </w:pPr>
      <w:bookmarkStart w:id="6" w:name="P118"/>
      <w:bookmarkEnd w:id="6"/>
      <w:r w:rsidRPr="002B55D7">
        <w:rPr>
          <w:b/>
          <w:sz w:val="28"/>
          <w:szCs w:val="28"/>
          <w:lang w:val="ru-RU"/>
        </w:rPr>
        <w:t>6. Оценочные критерии Конкурса</w:t>
      </w:r>
    </w:p>
    <w:p w14:paraId="67C0F1B3"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6.1. Проекты, заявленные на Конкурс, оцениваются по следующим критериям:</w:t>
      </w:r>
    </w:p>
    <w:p w14:paraId="700544CE"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а) актуальность и социальная значимость проблемы, на решение которой направлен проект (программа);</w:t>
      </w:r>
    </w:p>
    <w:p w14:paraId="152D7871"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б) реалистичность;</w:t>
      </w:r>
    </w:p>
    <w:p w14:paraId="0C724638"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в) практическая значимость;</w:t>
      </w:r>
    </w:p>
    <w:p w14:paraId="16FC8A8B"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г) перспективность, универсальность проекта, возможность продолжения деятельности после окончания финансирования;</w:t>
      </w:r>
    </w:p>
    <w:p w14:paraId="715BB2D0"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д) экономическая целесообразность (соотношение затрат и планируемых результатов);</w:t>
      </w:r>
    </w:p>
    <w:p w14:paraId="65E7B7DE"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е) результативность, эффективность;</w:t>
      </w:r>
    </w:p>
    <w:p w14:paraId="0585A57B" w14:textId="77777777" w:rsidR="007C7123" w:rsidRPr="002B55D7" w:rsidRDefault="007C7123" w:rsidP="007C7123">
      <w:pPr>
        <w:widowControl w:val="0"/>
        <w:autoSpaceDE w:val="0"/>
        <w:autoSpaceDN w:val="0"/>
        <w:ind w:firstLine="851"/>
        <w:jc w:val="both"/>
        <w:rPr>
          <w:sz w:val="28"/>
          <w:szCs w:val="28"/>
          <w:lang w:val="ru-RU"/>
        </w:rPr>
      </w:pPr>
      <w:r w:rsidRPr="002B55D7">
        <w:rPr>
          <w:sz w:val="28"/>
          <w:szCs w:val="28"/>
          <w:lang w:val="ru-RU"/>
        </w:rPr>
        <w:t>ж) кадровое обеспечение.</w:t>
      </w:r>
    </w:p>
    <w:p w14:paraId="732A0D63" w14:textId="77777777" w:rsidR="007C7123" w:rsidRPr="002B55D7" w:rsidRDefault="007C7123" w:rsidP="007C7123">
      <w:pPr>
        <w:widowControl w:val="0"/>
        <w:autoSpaceDE w:val="0"/>
        <w:autoSpaceDN w:val="0"/>
        <w:ind w:firstLine="851"/>
        <w:jc w:val="both"/>
        <w:rPr>
          <w:sz w:val="28"/>
          <w:szCs w:val="28"/>
          <w:lang w:val="ru-RU"/>
        </w:rPr>
      </w:pPr>
    </w:p>
    <w:p w14:paraId="2F508787" w14:textId="77777777" w:rsidR="007C7123" w:rsidRPr="002B55D7" w:rsidRDefault="007C7123" w:rsidP="007C7123">
      <w:pPr>
        <w:ind w:firstLine="851"/>
        <w:jc w:val="center"/>
        <w:rPr>
          <w:b/>
          <w:sz w:val="28"/>
          <w:szCs w:val="28"/>
          <w:lang w:val="ru-RU"/>
        </w:rPr>
      </w:pPr>
      <w:r w:rsidRPr="002B55D7">
        <w:rPr>
          <w:b/>
          <w:sz w:val="28"/>
          <w:szCs w:val="28"/>
          <w:lang w:val="ru-RU"/>
        </w:rPr>
        <w:t>7. Подведение итогов и награждение победителей Конкурса</w:t>
      </w:r>
    </w:p>
    <w:p w14:paraId="3F6C038F" w14:textId="77777777" w:rsidR="007C7123" w:rsidRPr="002B55D7" w:rsidRDefault="007C7123" w:rsidP="007C7123">
      <w:pPr>
        <w:ind w:firstLine="851"/>
        <w:jc w:val="both"/>
        <w:rPr>
          <w:sz w:val="28"/>
          <w:szCs w:val="28"/>
          <w:lang w:val="ru-RU"/>
        </w:rPr>
      </w:pPr>
      <w:r w:rsidRPr="002B55D7">
        <w:rPr>
          <w:sz w:val="28"/>
          <w:szCs w:val="28"/>
          <w:lang w:val="ru-RU"/>
        </w:rPr>
        <w:t xml:space="preserve">7.1. </w:t>
      </w:r>
      <w:r w:rsidRPr="002B55D7">
        <w:rPr>
          <w:color w:val="2C2D2E"/>
          <w:sz w:val="28"/>
          <w:szCs w:val="28"/>
          <w:shd w:val="clear" w:color="auto" w:fill="FFFFFF"/>
          <w:lang w:val="ru-RU"/>
        </w:rPr>
        <w:t>Сумма общего призового фонда составляет 230 000 (Двести тридцать тысяч рублей 00 копеек) рублей с учётом НДФЛ (</w:t>
      </w:r>
      <w:r w:rsidRPr="002B55D7">
        <w:rPr>
          <w:color w:val="222222"/>
          <w:sz w:val="28"/>
          <w:szCs w:val="28"/>
          <w:shd w:val="clear" w:color="auto" w:fill="FFFFFF"/>
          <w:lang w:val="ru-RU"/>
        </w:rPr>
        <w:t>п. 1 ст. 224 Налогового кодекса РФ),</w:t>
      </w:r>
      <w:r w:rsidRPr="00A72D80">
        <w:rPr>
          <w:color w:val="2C2D2E"/>
          <w:sz w:val="28"/>
          <w:szCs w:val="28"/>
          <w:shd w:val="clear" w:color="auto" w:fill="FFFFFF"/>
        </w:rPr>
        <w:t> </w:t>
      </w:r>
      <w:r w:rsidRPr="002B55D7">
        <w:rPr>
          <w:color w:val="2C2D2E"/>
          <w:sz w:val="28"/>
          <w:szCs w:val="28"/>
          <w:shd w:val="clear" w:color="auto" w:fill="FFFFFF"/>
          <w:lang w:val="ru-RU"/>
        </w:rPr>
        <w:t>уплату</w:t>
      </w:r>
      <w:r w:rsidRPr="00A72D80">
        <w:rPr>
          <w:color w:val="2C2D2E"/>
          <w:sz w:val="28"/>
          <w:szCs w:val="28"/>
          <w:shd w:val="clear" w:color="auto" w:fill="FFFFFF"/>
        </w:rPr>
        <w:t> </w:t>
      </w:r>
      <w:r w:rsidRPr="002B55D7">
        <w:rPr>
          <w:color w:val="2C2D2E"/>
          <w:sz w:val="28"/>
          <w:szCs w:val="28"/>
          <w:shd w:val="clear" w:color="auto" w:fill="FFFFFF"/>
          <w:lang w:val="ru-RU"/>
        </w:rPr>
        <w:t>налогов физических лиц в рамках Конкурса</w:t>
      </w:r>
      <w:r w:rsidRPr="00A72D80">
        <w:rPr>
          <w:color w:val="2C2D2E"/>
          <w:sz w:val="28"/>
          <w:szCs w:val="28"/>
          <w:shd w:val="clear" w:color="auto" w:fill="FFFFFF"/>
        </w:rPr>
        <w:t> </w:t>
      </w:r>
      <w:r w:rsidRPr="002B55D7">
        <w:rPr>
          <w:color w:val="2C2D2E"/>
          <w:sz w:val="28"/>
          <w:szCs w:val="28"/>
          <w:shd w:val="clear" w:color="auto" w:fill="FFFFFF"/>
          <w:lang w:val="ru-RU"/>
        </w:rPr>
        <w:t>осуществляет</w:t>
      </w:r>
      <w:r w:rsidRPr="00A72D80">
        <w:rPr>
          <w:color w:val="2C2D2E"/>
          <w:sz w:val="28"/>
          <w:szCs w:val="28"/>
          <w:shd w:val="clear" w:color="auto" w:fill="FFFFFF"/>
        </w:rPr>
        <w:t> </w:t>
      </w:r>
      <w:r w:rsidRPr="002B55D7">
        <w:rPr>
          <w:color w:val="2C2D2E"/>
          <w:sz w:val="28"/>
          <w:szCs w:val="28"/>
          <w:shd w:val="clear" w:color="auto" w:fill="FFFFFF"/>
          <w:lang w:val="ru-RU"/>
        </w:rPr>
        <w:t>даритель</w:t>
      </w:r>
      <w:r w:rsidRPr="002B55D7">
        <w:rPr>
          <w:sz w:val="28"/>
          <w:szCs w:val="28"/>
          <w:lang w:val="ru-RU"/>
        </w:rPr>
        <w:t>.</w:t>
      </w:r>
    </w:p>
    <w:p w14:paraId="2DD163A9" w14:textId="77777777" w:rsidR="007C7123" w:rsidRPr="002B55D7" w:rsidRDefault="007C7123" w:rsidP="007C7123">
      <w:pPr>
        <w:ind w:firstLine="851"/>
        <w:jc w:val="both"/>
        <w:rPr>
          <w:sz w:val="28"/>
          <w:szCs w:val="28"/>
          <w:lang w:val="ru-RU"/>
        </w:rPr>
      </w:pPr>
      <w:r w:rsidRPr="002B55D7">
        <w:rPr>
          <w:sz w:val="28"/>
          <w:szCs w:val="28"/>
          <w:lang w:val="ru-RU"/>
        </w:rPr>
        <w:t xml:space="preserve">7.2. Возможно привлечение дополнительной финансовой поддержки. </w:t>
      </w:r>
    </w:p>
    <w:p w14:paraId="54E914A6" w14:textId="77777777" w:rsidR="007C7123" w:rsidRPr="002B55D7" w:rsidRDefault="007C7123" w:rsidP="007C7123">
      <w:pPr>
        <w:ind w:firstLine="851"/>
        <w:jc w:val="both"/>
        <w:rPr>
          <w:sz w:val="28"/>
          <w:szCs w:val="28"/>
          <w:lang w:val="ru-RU"/>
        </w:rPr>
      </w:pPr>
      <w:r w:rsidRPr="002B55D7">
        <w:rPr>
          <w:sz w:val="28"/>
          <w:szCs w:val="28"/>
          <w:lang w:val="ru-RU"/>
        </w:rPr>
        <w:t>7.3. По итогам Конкурса участники получают сертификаты участников, победители – дипломы и сертификат на сумму, определённую экспертной комиссией, в целях реализации проекта.</w:t>
      </w:r>
    </w:p>
    <w:p w14:paraId="0CC9FE5F" w14:textId="77777777" w:rsidR="007C7123" w:rsidRPr="002B55D7" w:rsidRDefault="007C7123" w:rsidP="007C7123">
      <w:pPr>
        <w:ind w:firstLine="851"/>
        <w:jc w:val="both"/>
        <w:rPr>
          <w:sz w:val="28"/>
          <w:szCs w:val="28"/>
          <w:lang w:val="ru-RU"/>
        </w:rPr>
      </w:pPr>
      <w:r w:rsidRPr="002B55D7">
        <w:rPr>
          <w:sz w:val="28"/>
          <w:szCs w:val="28"/>
          <w:lang w:val="ru-RU"/>
        </w:rPr>
        <w:t>7.4. Не допускается осуществление участниками за счёт средств гранта расходов непосредственно несвязанных с реализацией проекта.</w:t>
      </w:r>
    </w:p>
    <w:p w14:paraId="3C3042BA" w14:textId="77777777" w:rsidR="007C7123" w:rsidRPr="002B55D7" w:rsidRDefault="007C7123" w:rsidP="007C7123">
      <w:pPr>
        <w:ind w:firstLine="851"/>
        <w:jc w:val="both"/>
        <w:rPr>
          <w:sz w:val="28"/>
          <w:szCs w:val="28"/>
          <w:lang w:val="ru-RU"/>
        </w:rPr>
      </w:pPr>
      <w:r w:rsidRPr="002B55D7">
        <w:rPr>
          <w:sz w:val="28"/>
          <w:szCs w:val="28"/>
          <w:lang w:val="ru-RU"/>
        </w:rPr>
        <w:t>7.5. По итогам реализации проекта, но не позднее 27 декабря 2023 года, участники предоставляют отчёт:</w:t>
      </w:r>
    </w:p>
    <w:p w14:paraId="227CA699" w14:textId="77777777" w:rsidR="007C7123" w:rsidRPr="002B55D7" w:rsidRDefault="007C7123" w:rsidP="007C7123">
      <w:pPr>
        <w:ind w:firstLine="851"/>
        <w:jc w:val="both"/>
        <w:rPr>
          <w:sz w:val="28"/>
          <w:szCs w:val="28"/>
          <w:lang w:val="ru-RU"/>
        </w:rPr>
      </w:pPr>
      <w:r w:rsidRPr="002B55D7">
        <w:rPr>
          <w:sz w:val="28"/>
          <w:szCs w:val="28"/>
          <w:lang w:val="ru-RU"/>
        </w:rPr>
        <w:t>а) аналитический отчёт (Приложение 5);</w:t>
      </w:r>
    </w:p>
    <w:p w14:paraId="23100AEF" w14:textId="77777777" w:rsidR="007C7123" w:rsidRPr="002B55D7" w:rsidRDefault="007C7123" w:rsidP="007C7123">
      <w:pPr>
        <w:ind w:firstLine="851"/>
        <w:jc w:val="both"/>
        <w:rPr>
          <w:sz w:val="28"/>
          <w:szCs w:val="28"/>
          <w:lang w:val="ru-RU"/>
        </w:rPr>
      </w:pPr>
      <w:r w:rsidRPr="002B55D7">
        <w:rPr>
          <w:sz w:val="28"/>
          <w:szCs w:val="28"/>
          <w:lang w:val="ru-RU"/>
        </w:rPr>
        <w:lastRenderedPageBreak/>
        <w:t>б) фотоотчёт;</w:t>
      </w:r>
    </w:p>
    <w:p w14:paraId="39803403" w14:textId="77777777" w:rsidR="007C7123" w:rsidRPr="002B55D7" w:rsidRDefault="007C7123" w:rsidP="007C7123">
      <w:pPr>
        <w:ind w:firstLine="851"/>
        <w:jc w:val="both"/>
        <w:rPr>
          <w:sz w:val="28"/>
          <w:szCs w:val="28"/>
          <w:lang w:val="ru-RU"/>
        </w:rPr>
      </w:pPr>
      <w:r w:rsidRPr="002B55D7">
        <w:rPr>
          <w:sz w:val="28"/>
          <w:szCs w:val="28"/>
          <w:lang w:val="ru-RU"/>
        </w:rPr>
        <w:t>в) фактическую смету расходов.</w:t>
      </w:r>
    </w:p>
    <w:p w14:paraId="065831FB" w14:textId="77777777" w:rsidR="007C7123" w:rsidRPr="002B55D7" w:rsidRDefault="007C7123" w:rsidP="007C7123">
      <w:pPr>
        <w:ind w:firstLine="851"/>
        <w:jc w:val="both"/>
        <w:rPr>
          <w:sz w:val="28"/>
          <w:szCs w:val="28"/>
          <w:lang w:val="ru-RU"/>
        </w:rPr>
      </w:pPr>
    </w:p>
    <w:p w14:paraId="00822A54" w14:textId="77777777" w:rsidR="007C7123" w:rsidRPr="002B55D7" w:rsidRDefault="007C7123" w:rsidP="007C7123">
      <w:pPr>
        <w:widowControl w:val="0"/>
        <w:shd w:val="clear" w:color="auto" w:fill="FFFFFF"/>
        <w:tabs>
          <w:tab w:val="left" w:pos="709"/>
          <w:tab w:val="left" w:pos="1134"/>
        </w:tabs>
        <w:suppressAutoHyphens/>
        <w:spacing w:after="200"/>
        <w:ind w:firstLine="851"/>
        <w:jc w:val="center"/>
        <w:rPr>
          <w:sz w:val="28"/>
          <w:szCs w:val="28"/>
          <w:lang w:val="ru-RU" w:eastAsia="ar-SA"/>
        </w:rPr>
      </w:pPr>
      <w:r w:rsidRPr="002B55D7">
        <w:rPr>
          <w:b/>
          <w:bCs/>
          <w:sz w:val="28"/>
          <w:szCs w:val="28"/>
          <w:lang w:val="ru-RU"/>
        </w:rPr>
        <w:t>8.</w:t>
      </w:r>
      <w:r w:rsidRPr="002B55D7">
        <w:rPr>
          <w:sz w:val="28"/>
          <w:szCs w:val="28"/>
          <w:lang w:val="ru-RU"/>
        </w:rPr>
        <w:t xml:space="preserve"> </w:t>
      </w:r>
      <w:r w:rsidRPr="002B55D7">
        <w:rPr>
          <w:b/>
          <w:bCs/>
          <w:sz w:val="28"/>
          <w:szCs w:val="28"/>
          <w:lang w:val="ru-RU" w:eastAsia="ar-SA"/>
        </w:rPr>
        <w:t>Контактная информация</w:t>
      </w:r>
    </w:p>
    <w:p w14:paraId="1C9E7836" w14:textId="77777777" w:rsidR="007C7123" w:rsidRPr="002B55D7" w:rsidRDefault="007C7123" w:rsidP="007C7123">
      <w:pPr>
        <w:widowControl w:val="0"/>
        <w:numPr>
          <w:ilvl w:val="1"/>
          <w:numId w:val="9"/>
        </w:numPr>
        <w:shd w:val="clear" w:color="auto" w:fill="FFFFFF"/>
        <w:tabs>
          <w:tab w:val="left" w:pos="567"/>
          <w:tab w:val="left" w:pos="993"/>
        </w:tabs>
        <w:suppressAutoHyphens/>
        <w:spacing w:after="200"/>
        <w:ind w:left="0" w:firstLine="851"/>
        <w:jc w:val="both"/>
        <w:rPr>
          <w:sz w:val="28"/>
          <w:szCs w:val="28"/>
          <w:lang w:val="ru-RU" w:eastAsia="ar-SA"/>
        </w:rPr>
      </w:pPr>
      <w:r w:rsidRPr="002B55D7">
        <w:rPr>
          <w:sz w:val="28"/>
          <w:szCs w:val="28"/>
          <w:lang w:val="ru-RU" w:eastAsia="ar-SA"/>
        </w:rPr>
        <w:t xml:space="preserve"> Муниципальное автономное учреждение Сургутского района «Районный молодёжный центр»: г. п. Белый Яр, микрорайон 1, строение 8, </w:t>
      </w:r>
      <w:proofErr w:type="spellStart"/>
      <w:r w:rsidRPr="002B55D7">
        <w:rPr>
          <w:sz w:val="28"/>
          <w:szCs w:val="28"/>
          <w:lang w:val="ru-RU" w:eastAsia="ar-SA"/>
        </w:rPr>
        <w:t>каб</w:t>
      </w:r>
      <w:proofErr w:type="spellEnd"/>
      <w:r w:rsidRPr="002B55D7">
        <w:rPr>
          <w:sz w:val="28"/>
          <w:szCs w:val="28"/>
          <w:lang w:val="ru-RU" w:eastAsia="ar-SA"/>
        </w:rPr>
        <w:t xml:space="preserve">. 8, тел.: +7 (3462) 550-718, </w:t>
      </w:r>
      <w:r w:rsidRPr="006B6C42">
        <w:rPr>
          <w:sz w:val="28"/>
          <w:szCs w:val="28"/>
          <w:lang w:eastAsia="ar-SA"/>
        </w:rPr>
        <w:t>e</w:t>
      </w:r>
      <w:r w:rsidRPr="002B55D7">
        <w:rPr>
          <w:sz w:val="28"/>
          <w:szCs w:val="28"/>
          <w:lang w:val="ru-RU" w:eastAsia="ar-SA"/>
        </w:rPr>
        <w:t>-</w:t>
      </w:r>
      <w:r w:rsidRPr="006B6C42">
        <w:rPr>
          <w:sz w:val="28"/>
          <w:szCs w:val="28"/>
          <w:lang w:eastAsia="ar-SA"/>
        </w:rPr>
        <w:t>mail</w:t>
      </w:r>
      <w:r w:rsidRPr="002B55D7">
        <w:rPr>
          <w:sz w:val="28"/>
          <w:szCs w:val="28"/>
          <w:lang w:val="ru-RU" w:eastAsia="ar-SA"/>
        </w:rPr>
        <w:t xml:space="preserve">: </w:t>
      </w:r>
      <w:proofErr w:type="spellStart"/>
      <w:r w:rsidRPr="006B6C42">
        <w:rPr>
          <w:sz w:val="28"/>
          <w:szCs w:val="28"/>
          <w:lang w:eastAsia="ar-SA"/>
        </w:rPr>
        <w:t>rmc</w:t>
      </w:r>
      <w:proofErr w:type="spellEnd"/>
      <w:r w:rsidRPr="002B55D7">
        <w:rPr>
          <w:sz w:val="28"/>
          <w:szCs w:val="28"/>
          <w:lang w:val="ru-RU" w:eastAsia="ar-SA"/>
        </w:rPr>
        <w:t>-</w:t>
      </w:r>
      <w:proofErr w:type="spellStart"/>
      <w:r w:rsidRPr="006B6C42">
        <w:rPr>
          <w:sz w:val="28"/>
          <w:szCs w:val="28"/>
          <w:lang w:eastAsia="ar-SA"/>
        </w:rPr>
        <w:t>mp</w:t>
      </w:r>
      <w:proofErr w:type="spellEnd"/>
      <w:r w:rsidRPr="002B55D7">
        <w:rPr>
          <w:sz w:val="28"/>
          <w:szCs w:val="28"/>
          <w:lang w:val="ru-RU" w:eastAsia="ar-SA"/>
        </w:rPr>
        <w:t>@</w:t>
      </w:r>
      <w:r w:rsidRPr="006B6C42">
        <w:rPr>
          <w:sz w:val="28"/>
          <w:szCs w:val="28"/>
          <w:lang w:eastAsia="ar-SA"/>
        </w:rPr>
        <w:t>mail</w:t>
      </w:r>
      <w:r w:rsidRPr="002B55D7">
        <w:rPr>
          <w:sz w:val="28"/>
          <w:szCs w:val="28"/>
          <w:lang w:val="ru-RU" w:eastAsia="ar-SA"/>
        </w:rPr>
        <w:t>.</w:t>
      </w:r>
      <w:proofErr w:type="spellStart"/>
      <w:r w:rsidRPr="006B6C42">
        <w:rPr>
          <w:sz w:val="28"/>
          <w:szCs w:val="28"/>
          <w:lang w:eastAsia="ar-SA"/>
        </w:rPr>
        <w:t>ru</w:t>
      </w:r>
      <w:proofErr w:type="spellEnd"/>
      <w:r w:rsidRPr="002B55D7">
        <w:rPr>
          <w:sz w:val="28"/>
          <w:szCs w:val="28"/>
          <w:lang w:val="ru-RU" w:eastAsia="ar-SA"/>
        </w:rPr>
        <w:t xml:space="preserve">. </w:t>
      </w:r>
    </w:p>
    <w:p w14:paraId="06768318" w14:textId="77777777" w:rsidR="007C7123" w:rsidRPr="002B55D7" w:rsidRDefault="007C7123" w:rsidP="007C7123">
      <w:pPr>
        <w:widowControl w:val="0"/>
        <w:shd w:val="clear" w:color="auto" w:fill="FFFFFF"/>
        <w:tabs>
          <w:tab w:val="left" w:pos="709"/>
          <w:tab w:val="left" w:pos="1134"/>
        </w:tabs>
        <w:ind w:firstLine="851"/>
        <w:jc w:val="both"/>
        <w:rPr>
          <w:sz w:val="28"/>
          <w:szCs w:val="28"/>
          <w:lang w:val="ru-RU" w:eastAsia="ar-SA"/>
        </w:rPr>
      </w:pPr>
      <w:r w:rsidRPr="002B55D7">
        <w:rPr>
          <w:sz w:val="28"/>
          <w:szCs w:val="28"/>
          <w:lang w:val="ru-RU" w:eastAsia="ar-SA"/>
        </w:rPr>
        <w:t xml:space="preserve">8.2. Контактные лица: </w:t>
      </w:r>
    </w:p>
    <w:p w14:paraId="0B8FD5AC" w14:textId="77777777" w:rsidR="007C7123" w:rsidRPr="002B55D7" w:rsidRDefault="007C7123" w:rsidP="007C7123">
      <w:pPr>
        <w:widowControl w:val="0"/>
        <w:shd w:val="clear" w:color="auto" w:fill="FFFFFF"/>
        <w:tabs>
          <w:tab w:val="left" w:pos="709"/>
          <w:tab w:val="left" w:pos="1134"/>
        </w:tabs>
        <w:ind w:firstLine="851"/>
        <w:jc w:val="both"/>
        <w:rPr>
          <w:sz w:val="28"/>
          <w:szCs w:val="28"/>
          <w:lang w:val="ru-RU" w:eastAsia="ar-SA"/>
        </w:rPr>
      </w:pPr>
      <w:r w:rsidRPr="002B55D7">
        <w:rPr>
          <w:sz w:val="28"/>
          <w:szCs w:val="28"/>
          <w:lang w:val="ru-RU" w:eastAsia="ar-SA"/>
        </w:rPr>
        <w:t>Латышев Андрей Владимирович, начальник отдела реализации основных направлений молодёжной политики МАУ «РМЦ», +7 (3462) 550-718;</w:t>
      </w:r>
    </w:p>
    <w:p w14:paraId="2804EE2E" w14:textId="77777777" w:rsidR="007C7123" w:rsidRPr="002B55D7" w:rsidRDefault="007C7123" w:rsidP="007C7123">
      <w:pPr>
        <w:widowControl w:val="0"/>
        <w:tabs>
          <w:tab w:val="left" w:pos="709"/>
          <w:tab w:val="left" w:pos="1134"/>
        </w:tabs>
        <w:suppressAutoHyphens/>
        <w:ind w:firstLine="851"/>
        <w:jc w:val="both"/>
        <w:rPr>
          <w:sz w:val="28"/>
          <w:szCs w:val="28"/>
          <w:lang w:val="ru-RU" w:eastAsia="ar-SA"/>
        </w:rPr>
      </w:pPr>
      <w:r w:rsidRPr="002B55D7">
        <w:rPr>
          <w:sz w:val="28"/>
          <w:szCs w:val="28"/>
          <w:lang w:val="ru-RU" w:eastAsia="ar-SA"/>
        </w:rPr>
        <w:t>Присяжнюк Анастасия Сергеевна, специалист по работе с молодёжью отдела реализации основных направлений молодёжной политики МАУ «РМЦ», +7 (3462) 550-718;</w:t>
      </w:r>
    </w:p>
    <w:p w14:paraId="60322FDE" w14:textId="77777777" w:rsidR="007C7123" w:rsidRPr="002B55D7" w:rsidRDefault="007C7123" w:rsidP="007C7123">
      <w:pPr>
        <w:ind w:firstLine="851"/>
        <w:jc w:val="both"/>
        <w:rPr>
          <w:sz w:val="28"/>
          <w:szCs w:val="28"/>
          <w:lang w:val="ru-RU"/>
        </w:rPr>
      </w:pPr>
    </w:p>
    <w:p w14:paraId="00632EFB" w14:textId="77777777" w:rsidR="007C7123" w:rsidRPr="002B55D7" w:rsidRDefault="007C7123" w:rsidP="007C7123">
      <w:pPr>
        <w:widowControl w:val="0"/>
        <w:tabs>
          <w:tab w:val="left" w:pos="3900"/>
          <w:tab w:val="center" w:pos="4819"/>
        </w:tabs>
        <w:autoSpaceDE w:val="0"/>
        <w:autoSpaceDN w:val="0"/>
        <w:adjustRightInd w:val="0"/>
        <w:ind w:firstLine="851"/>
        <w:contextualSpacing/>
        <w:jc w:val="both"/>
        <w:rPr>
          <w:rFonts w:eastAsia="Calibri"/>
          <w:sz w:val="28"/>
          <w:szCs w:val="28"/>
          <w:lang w:val="ru-RU"/>
        </w:rPr>
      </w:pPr>
    </w:p>
    <w:p w14:paraId="780E0E60" w14:textId="77777777" w:rsidR="007C7123" w:rsidRPr="002B55D7" w:rsidRDefault="007C7123" w:rsidP="007C7123">
      <w:pPr>
        <w:widowControl w:val="0"/>
        <w:tabs>
          <w:tab w:val="left" w:pos="3900"/>
          <w:tab w:val="center" w:pos="4819"/>
        </w:tabs>
        <w:autoSpaceDE w:val="0"/>
        <w:autoSpaceDN w:val="0"/>
        <w:adjustRightInd w:val="0"/>
        <w:ind w:firstLine="851"/>
        <w:contextualSpacing/>
        <w:jc w:val="both"/>
        <w:rPr>
          <w:rFonts w:eastAsia="Calibri"/>
          <w:sz w:val="28"/>
          <w:szCs w:val="28"/>
          <w:lang w:val="ru-RU"/>
        </w:rPr>
        <w:sectPr w:rsidR="007C7123" w:rsidRPr="002B55D7" w:rsidSect="007C7123">
          <w:headerReference w:type="first" r:id="rId8"/>
          <w:pgSz w:w="11906" w:h="16838"/>
          <w:pgMar w:top="1134" w:right="567" w:bottom="1134" w:left="1418" w:header="709" w:footer="709" w:gutter="0"/>
          <w:cols w:space="708"/>
          <w:docGrid w:linePitch="360"/>
        </w:sectPr>
      </w:pPr>
    </w:p>
    <w:p w14:paraId="4E4A65BF" w14:textId="77777777" w:rsidR="007C7123" w:rsidRPr="002B55D7" w:rsidRDefault="007C7123" w:rsidP="007C7123">
      <w:pPr>
        <w:widowControl w:val="0"/>
        <w:tabs>
          <w:tab w:val="left" w:pos="3900"/>
          <w:tab w:val="center" w:pos="4819"/>
        </w:tabs>
        <w:autoSpaceDE w:val="0"/>
        <w:autoSpaceDN w:val="0"/>
        <w:adjustRightInd w:val="0"/>
        <w:ind w:firstLine="851"/>
        <w:contextualSpacing/>
        <w:jc w:val="right"/>
        <w:rPr>
          <w:rFonts w:eastAsia="Calibri"/>
          <w:lang w:val="ru-RU"/>
        </w:rPr>
      </w:pPr>
      <w:r w:rsidRPr="002B55D7">
        <w:rPr>
          <w:rFonts w:eastAsia="Calibri"/>
          <w:lang w:val="ru-RU"/>
        </w:rPr>
        <w:lastRenderedPageBreak/>
        <w:t xml:space="preserve">Приложение 1 к Положению </w:t>
      </w:r>
    </w:p>
    <w:p w14:paraId="172E35C4" w14:textId="77777777" w:rsidR="007C7123" w:rsidRPr="002B55D7" w:rsidRDefault="007C7123" w:rsidP="007C7123">
      <w:pPr>
        <w:widowControl w:val="0"/>
        <w:tabs>
          <w:tab w:val="left" w:pos="3900"/>
          <w:tab w:val="center" w:pos="4819"/>
        </w:tabs>
        <w:autoSpaceDE w:val="0"/>
        <w:autoSpaceDN w:val="0"/>
        <w:adjustRightInd w:val="0"/>
        <w:ind w:firstLine="851"/>
        <w:contextualSpacing/>
        <w:jc w:val="right"/>
        <w:rPr>
          <w:rFonts w:eastAsia="Calibri"/>
          <w:lang w:val="ru-RU"/>
        </w:rPr>
      </w:pPr>
      <w:r w:rsidRPr="002B55D7">
        <w:rPr>
          <w:rFonts w:eastAsia="Calibri"/>
          <w:lang w:val="ru-RU"/>
        </w:rPr>
        <w:t xml:space="preserve">о проведении районного конкурса </w:t>
      </w:r>
    </w:p>
    <w:p w14:paraId="62D170D3" w14:textId="77777777" w:rsidR="007C7123" w:rsidRPr="002B55D7" w:rsidRDefault="007C7123" w:rsidP="007C7123">
      <w:pPr>
        <w:widowControl w:val="0"/>
        <w:tabs>
          <w:tab w:val="left" w:pos="3900"/>
          <w:tab w:val="center" w:pos="4819"/>
        </w:tabs>
        <w:autoSpaceDE w:val="0"/>
        <w:autoSpaceDN w:val="0"/>
        <w:adjustRightInd w:val="0"/>
        <w:ind w:firstLine="851"/>
        <w:contextualSpacing/>
        <w:jc w:val="right"/>
        <w:rPr>
          <w:rFonts w:eastAsia="Calibri"/>
          <w:lang w:val="ru-RU"/>
        </w:rPr>
      </w:pPr>
      <w:r w:rsidRPr="002B55D7">
        <w:rPr>
          <w:rFonts w:eastAsia="Calibri"/>
          <w:lang w:val="ru-RU"/>
        </w:rPr>
        <w:t xml:space="preserve">молодёжных проектов </w:t>
      </w:r>
    </w:p>
    <w:p w14:paraId="17E23994" w14:textId="77777777" w:rsidR="007C7123" w:rsidRPr="002B55D7" w:rsidRDefault="007C7123" w:rsidP="007C7123">
      <w:pPr>
        <w:widowControl w:val="0"/>
        <w:autoSpaceDE w:val="0"/>
        <w:autoSpaceDN w:val="0"/>
        <w:adjustRightInd w:val="0"/>
        <w:ind w:firstLine="851"/>
        <w:contextualSpacing/>
        <w:jc w:val="both"/>
        <w:rPr>
          <w:rFonts w:eastAsia="Calibri"/>
          <w:b/>
          <w:lang w:val="ru-RU"/>
        </w:rPr>
      </w:pPr>
    </w:p>
    <w:p w14:paraId="5CC79DF5" w14:textId="77777777" w:rsidR="007C7123" w:rsidRPr="002B55D7" w:rsidRDefault="007C7123" w:rsidP="007C7123">
      <w:pPr>
        <w:widowControl w:val="0"/>
        <w:autoSpaceDE w:val="0"/>
        <w:autoSpaceDN w:val="0"/>
        <w:adjustRightInd w:val="0"/>
        <w:ind w:firstLine="851"/>
        <w:contextualSpacing/>
        <w:jc w:val="center"/>
        <w:rPr>
          <w:rFonts w:eastAsia="Calibri"/>
          <w:b/>
          <w:lang w:val="ru-RU"/>
        </w:rPr>
      </w:pPr>
      <w:r w:rsidRPr="002B55D7">
        <w:rPr>
          <w:rFonts w:eastAsia="Calibri"/>
          <w:b/>
          <w:lang w:val="ru-RU"/>
        </w:rPr>
        <w:t>Заявка на участие в районном конкурсе молодёжных проектов</w:t>
      </w:r>
    </w:p>
    <w:p w14:paraId="7103ACDF" w14:textId="77777777" w:rsidR="007C7123" w:rsidRPr="00056BD2" w:rsidRDefault="007C7123" w:rsidP="007C7123">
      <w:pPr>
        <w:widowControl w:val="0"/>
        <w:autoSpaceDE w:val="0"/>
        <w:autoSpaceDN w:val="0"/>
        <w:adjustRightInd w:val="0"/>
        <w:ind w:firstLine="851"/>
        <w:contextualSpacing/>
        <w:jc w:val="center"/>
        <w:rPr>
          <w:rFonts w:eastAsia="Calibri"/>
          <w:b/>
        </w:rPr>
      </w:pPr>
      <w:r w:rsidRPr="00056BD2">
        <w:rPr>
          <w:rFonts w:eastAsia="Calibri"/>
          <w:b/>
        </w:rPr>
        <w:t>(</w:t>
      </w:r>
      <w:proofErr w:type="spellStart"/>
      <w:r w:rsidRPr="00056BD2">
        <w:rPr>
          <w:rFonts w:eastAsia="Calibri"/>
          <w:b/>
        </w:rPr>
        <w:t>для</w:t>
      </w:r>
      <w:proofErr w:type="spellEnd"/>
      <w:r w:rsidRPr="00056BD2">
        <w:rPr>
          <w:rFonts w:eastAsia="Calibri"/>
          <w:b/>
        </w:rPr>
        <w:t xml:space="preserve"> </w:t>
      </w:r>
      <w:proofErr w:type="spellStart"/>
      <w:r w:rsidRPr="00056BD2">
        <w:rPr>
          <w:rFonts w:eastAsia="Calibri"/>
          <w:b/>
        </w:rPr>
        <w:t>физических</w:t>
      </w:r>
      <w:proofErr w:type="spellEnd"/>
      <w:r w:rsidRPr="00056BD2">
        <w:rPr>
          <w:rFonts w:eastAsia="Calibri"/>
          <w:b/>
        </w:rPr>
        <w:t xml:space="preserve"> </w:t>
      </w:r>
      <w:proofErr w:type="spellStart"/>
      <w:r w:rsidRPr="00056BD2">
        <w:rPr>
          <w:rFonts w:eastAsia="Calibri"/>
          <w:b/>
        </w:rPr>
        <w:t>лиц</w:t>
      </w:r>
      <w:proofErr w:type="spellEnd"/>
      <w:r w:rsidRPr="00056BD2">
        <w:rPr>
          <w:rFonts w:eastAsia="Calibri"/>
          <w:b/>
        </w:rPr>
        <w:t>)</w:t>
      </w:r>
    </w:p>
    <w:p w14:paraId="350BE44B" w14:textId="77777777" w:rsidR="007C7123" w:rsidRPr="00056BD2" w:rsidRDefault="007C7123" w:rsidP="007C7123">
      <w:pPr>
        <w:widowControl w:val="0"/>
        <w:autoSpaceDE w:val="0"/>
        <w:autoSpaceDN w:val="0"/>
        <w:adjustRightInd w:val="0"/>
        <w:ind w:firstLine="851"/>
        <w:contextualSpacing/>
        <w:jc w:val="center"/>
        <w:rPr>
          <w:rFonts w:eastAsia="Calibri"/>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6986"/>
      </w:tblGrid>
      <w:tr w:rsidR="007C7123" w:rsidRPr="00056BD2" w14:paraId="51C07FC4" w14:textId="77777777" w:rsidTr="007C7123">
        <w:tc>
          <w:tcPr>
            <w:tcW w:w="2761" w:type="dxa"/>
            <w:shd w:val="clear" w:color="auto" w:fill="C0C0C0"/>
          </w:tcPr>
          <w:p w14:paraId="2441DFB3" w14:textId="77777777" w:rsidR="007C7123" w:rsidRPr="00056BD2" w:rsidRDefault="007C7123" w:rsidP="007C7123">
            <w:pPr>
              <w:widowControl w:val="0"/>
              <w:autoSpaceDE w:val="0"/>
              <w:autoSpaceDN w:val="0"/>
              <w:adjustRightInd w:val="0"/>
              <w:jc w:val="center"/>
              <w:rPr>
                <w:rFonts w:cs="Arial"/>
                <w:b/>
                <w:bCs/>
              </w:rPr>
            </w:pPr>
            <w:proofErr w:type="spellStart"/>
            <w:r w:rsidRPr="00056BD2">
              <w:rPr>
                <w:rFonts w:cs="Arial"/>
                <w:b/>
                <w:bCs/>
              </w:rPr>
              <w:t>Номинация</w:t>
            </w:r>
            <w:proofErr w:type="spellEnd"/>
            <w:r w:rsidRPr="00056BD2">
              <w:rPr>
                <w:rFonts w:cs="Arial"/>
                <w:b/>
                <w:bCs/>
              </w:rPr>
              <w:t xml:space="preserve"> </w:t>
            </w:r>
            <w:proofErr w:type="spellStart"/>
            <w:r w:rsidRPr="00056BD2">
              <w:rPr>
                <w:rFonts w:cs="Arial"/>
                <w:b/>
                <w:bCs/>
              </w:rPr>
              <w:t>конкурса</w:t>
            </w:r>
            <w:proofErr w:type="spellEnd"/>
          </w:p>
        </w:tc>
        <w:tc>
          <w:tcPr>
            <w:tcW w:w="6986" w:type="dxa"/>
            <w:shd w:val="clear" w:color="auto" w:fill="auto"/>
          </w:tcPr>
          <w:p w14:paraId="0E2F9053" w14:textId="77777777" w:rsidR="007C7123" w:rsidRPr="00056BD2" w:rsidRDefault="007C7123" w:rsidP="007C7123">
            <w:pPr>
              <w:widowControl w:val="0"/>
              <w:autoSpaceDE w:val="0"/>
              <w:autoSpaceDN w:val="0"/>
              <w:adjustRightInd w:val="0"/>
              <w:jc w:val="both"/>
              <w:rPr>
                <w:rFonts w:cs="Arial"/>
                <w:b/>
                <w:bCs/>
              </w:rPr>
            </w:pPr>
          </w:p>
        </w:tc>
      </w:tr>
    </w:tbl>
    <w:p w14:paraId="60F26435" w14:textId="77777777" w:rsidR="007C7123" w:rsidRPr="00056BD2" w:rsidRDefault="007C7123" w:rsidP="007C712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6839"/>
      </w:tblGrid>
      <w:tr w:rsidR="007C7123" w:rsidRPr="00056BD2" w14:paraId="5B60C5EA" w14:textId="77777777" w:rsidTr="007C7123">
        <w:tc>
          <w:tcPr>
            <w:tcW w:w="2808" w:type="dxa"/>
            <w:shd w:val="clear" w:color="auto" w:fill="C0C0C0"/>
          </w:tcPr>
          <w:p w14:paraId="4DFB3592" w14:textId="77777777" w:rsidR="007C7123" w:rsidRPr="00056BD2" w:rsidRDefault="007C7123" w:rsidP="007C7123">
            <w:pPr>
              <w:widowControl w:val="0"/>
              <w:autoSpaceDE w:val="0"/>
              <w:autoSpaceDN w:val="0"/>
              <w:adjustRightInd w:val="0"/>
              <w:jc w:val="both"/>
              <w:rPr>
                <w:rFonts w:cs="Arial"/>
                <w:b/>
                <w:bCs/>
              </w:rPr>
            </w:pPr>
            <w:proofErr w:type="spellStart"/>
            <w:r w:rsidRPr="00056BD2">
              <w:rPr>
                <w:rFonts w:cs="Arial"/>
                <w:b/>
                <w:bCs/>
              </w:rPr>
              <w:t>Наименование</w:t>
            </w:r>
            <w:proofErr w:type="spellEnd"/>
            <w:r w:rsidRPr="00056BD2">
              <w:rPr>
                <w:rFonts w:cs="Arial"/>
                <w:b/>
                <w:bCs/>
              </w:rPr>
              <w:t xml:space="preserve"> </w:t>
            </w:r>
            <w:proofErr w:type="spellStart"/>
            <w:r w:rsidRPr="00056BD2">
              <w:rPr>
                <w:rFonts w:cs="Arial"/>
                <w:b/>
                <w:bCs/>
              </w:rPr>
              <w:t>проекта</w:t>
            </w:r>
            <w:proofErr w:type="spellEnd"/>
          </w:p>
        </w:tc>
        <w:tc>
          <w:tcPr>
            <w:tcW w:w="6939" w:type="dxa"/>
          </w:tcPr>
          <w:p w14:paraId="39430698" w14:textId="77777777" w:rsidR="007C7123" w:rsidRPr="00056BD2" w:rsidRDefault="007C7123" w:rsidP="007C7123">
            <w:pPr>
              <w:widowControl w:val="0"/>
              <w:autoSpaceDE w:val="0"/>
              <w:autoSpaceDN w:val="0"/>
              <w:adjustRightInd w:val="0"/>
              <w:jc w:val="both"/>
              <w:rPr>
                <w:rFonts w:cs="Arial"/>
                <w:b/>
                <w:bCs/>
              </w:rPr>
            </w:pPr>
          </w:p>
        </w:tc>
      </w:tr>
    </w:tbl>
    <w:p w14:paraId="2A9593E7" w14:textId="77777777" w:rsidR="007C7123" w:rsidRPr="00056BD2" w:rsidRDefault="007C7123" w:rsidP="007C7123">
      <w:pPr>
        <w:widowControl w:val="0"/>
        <w:autoSpaceDE w:val="0"/>
        <w:autoSpaceDN w:val="0"/>
        <w:adjustRightInd w:val="0"/>
        <w:ind w:firstLine="85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6846"/>
      </w:tblGrid>
      <w:tr w:rsidR="007C7123" w:rsidRPr="00056BD2" w14:paraId="5665BFED" w14:textId="77777777" w:rsidTr="007C7123">
        <w:tc>
          <w:tcPr>
            <w:tcW w:w="2808" w:type="dxa"/>
            <w:vMerge w:val="restart"/>
            <w:shd w:val="clear" w:color="auto" w:fill="C0C0C0"/>
          </w:tcPr>
          <w:p w14:paraId="4757BBFD" w14:textId="77777777" w:rsidR="007C7123" w:rsidRPr="00056BD2" w:rsidRDefault="007C7123" w:rsidP="007C7123">
            <w:pPr>
              <w:widowControl w:val="0"/>
              <w:autoSpaceDE w:val="0"/>
              <w:autoSpaceDN w:val="0"/>
              <w:adjustRightInd w:val="0"/>
              <w:jc w:val="both"/>
              <w:rPr>
                <w:rFonts w:cs="Arial"/>
                <w:b/>
                <w:bCs/>
              </w:rPr>
            </w:pPr>
            <w:proofErr w:type="spellStart"/>
            <w:r w:rsidRPr="00056BD2">
              <w:rPr>
                <w:rFonts w:cs="Arial"/>
                <w:b/>
                <w:bCs/>
              </w:rPr>
              <w:t>Руководитель</w:t>
            </w:r>
            <w:proofErr w:type="spellEnd"/>
            <w:r w:rsidRPr="00056BD2">
              <w:rPr>
                <w:rFonts w:cs="Arial"/>
                <w:b/>
                <w:bCs/>
              </w:rPr>
              <w:t xml:space="preserve"> </w:t>
            </w:r>
            <w:proofErr w:type="spellStart"/>
            <w:r w:rsidRPr="00056BD2">
              <w:rPr>
                <w:rFonts w:cs="Arial"/>
                <w:b/>
                <w:bCs/>
              </w:rPr>
              <w:t>проекта</w:t>
            </w:r>
            <w:proofErr w:type="spellEnd"/>
          </w:p>
        </w:tc>
        <w:tc>
          <w:tcPr>
            <w:tcW w:w="6939" w:type="dxa"/>
          </w:tcPr>
          <w:p w14:paraId="0BD3C629" w14:textId="77777777" w:rsidR="007C7123" w:rsidRPr="00056BD2" w:rsidRDefault="007C7123" w:rsidP="007C7123">
            <w:pPr>
              <w:widowControl w:val="0"/>
              <w:autoSpaceDE w:val="0"/>
              <w:autoSpaceDN w:val="0"/>
              <w:adjustRightInd w:val="0"/>
              <w:ind w:firstLine="851"/>
              <w:jc w:val="both"/>
              <w:rPr>
                <w:rFonts w:cs="Arial"/>
                <w:b/>
                <w:bCs/>
              </w:rPr>
            </w:pPr>
          </w:p>
        </w:tc>
      </w:tr>
      <w:tr w:rsidR="007C7123" w:rsidRPr="00FF3151" w14:paraId="61CE6204" w14:textId="77777777" w:rsidTr="007C7123">
        <w:tc>
          <w:tcPr>
            <w:tcW w:w="2808" w:type="dxa"/>
            <w:vMerge/>
            <w:shd w:val="clear" w:color="auto" w:fill="C0C0C0"/>
          </w:tcPr>
          <w:p w14:paraId="1880C74F" w14:textId="77777777" w:rsidR="007C7123" w:rsidRPr="00056BD2" w:rsidRDefault="007C7123" w:rsidP="007C7123">
            <w:pPr>
              <w:widowControl w:val="0"/>
              <w:autoSpaceDE w:val="0"/>
              <w:autoSpaceDN w:val="0"/>
              <w:adjustRightInd w:val="0"/>
              <w:ind w:firstLine="851"/>
              <w:jc w:val="both"/>
              <w:rPr>
                <w:rFonts w:cs="Arial"/>
                <w:b/>
                <w:bCs/>
              </w:rPr>
            </w:pPr>
          </w:p>
        </w:tc>
        <w:tc>
          <w:tcPr>
            <w:tcW w:w="6939" w:type="dxa"/>
            <w:shd w:val="clear" w:color="auto" w:fill="C0C0C0"/>
          </w:tcPr>
          <w:p w14:paraId="1F6ADDDE" w14:textId="77777777" w:rsidR="007C7123" w:rsidRPr="002B55D7" w:rsidRDefault="007C7123" w:rsidP="007C7123">
            <w:pPr>
              <w:widowControl w:val="0"/>
              <w:autoSpaceDE w:val="0"/>
              <w:autoSpaceDN w:val="0"/>
              <w:adjustRightInd w:val="0"/>
              <w:ind w:firstLine="851"/>
              <w:jc w:val="both"/>
              <w:rPr>
                <w:rFonts w:cs="Arial"/>
                <w:bCs/>
                <w:i/>
                <w:lang w:val="ru-RU"/>
              </w:rPr>
            </w:pPr>
            <w:r w:rsidRPr="002B55D7">
              <w:rPr>
                <w:rFonts w:cs="Arial"/>
                <w:bCs/>
                <w:i/>
                <w:lang w:val="ru-RU"/>
              </w:rPr>
              <w:t>Ф. И. О. руководителя проекта</w:t>
            </w:r>
          </w:p>
        </w:tc>
      </w:tr>
      <w:tr w:rsidR="007C7123" w:rsidRPr="00FF3151" w14:paraId="37530A3E" w14:textId="77777777" w:rsidTr="007C7123">
        <w:tc>
          <w:tcPr>
            <w:tcW w:w="2808" w:type="dxa"/>
            <w:vMerge/>
            <w:shd w:val="clear" w:color="auto" w:fill="C0C0C0"/>
          </w:tcPr>
          <w:p w14:paraId="45932186" w14:textId="77777777" w:rsidR="007C7123" w:rsidRPr="002B55D7" w:rsidRDefault="007C7123" w:rsidP="007C7123">
            <w:pPr>
              <w:widowControl w:val="0"/>
              <w:autoSpaceDE w:val="0"/>
              <w:autoSpaceDN w:val="0"/>
              <w:adjustRightInd w:val="0"/>
              <w:ind w:firstLine="851"/>
              <w:jc w:val="both"/>
              <w:rPr>
                <w:rFonts w:cs="Arial"/>
                <w:b/>
                <w:bCs/>
                <w:lang w:val="ru-RU"/>
              </w:rPr>
            </w:pPr>
          </w:p>
        </w:tc>
        <w:tc>
          <w:tcPr>
            <w:tcW w:w="6939" w:type="dxa"/>
          </w:tcPr>
          <w:p w14:paraId="3879E500" w14:textId="77777777" w:rsidR="007C7123" w:rsidRPr="002B55D7" w:rsidRDefault="007C7123" w:rsidP="007C7123">
            <w:pPr>
              <w:widowControl w:val="0"/>
              <w:autoSpaceDE w:val="0"/>
              <w:autoSpaceDN w:val="0"/>
              <w:adjustRightInd w:val="0"/>
              <w:ind w:firstLine="851"/>
              <w:jc w:val="both"/>
              <w:rPr>
                <w:rFonts w:cs="Arial"/>
                <w:b/>
                <w:bCs/>
                <w:lang w:val="ru-RU"/>
              </w:rPr>
            </w:pPr>
          </w:p>
        </w:tc>
      </w:tr>
      <w:tr w:rsidR="007C7123" w:rsidRPr="00056BD2" w14:paraId="3416E82E" w14:textId="77777777" w:rsidTr="007C7123">
        <w:tc>
          <w:tcPr>
            <w:tcW w:w="2808" w:type="dxa"/>
            <w:vMerge/>
            <w:shd w:val="clear" w:color="auto" w:fill="C0C0C0"/>
          </w:tcPr>
          <w:p w14:paraId="07BCACD1" w14:textId="77777777" w:rsidR="007C7123" w:rsidRPr="002B55D7" w:rsidRDefault="007C7123" w:rsidP="007C7123">
            <w:pPr>
              <w:widowControl w:val="0"/>
              <w:autoSpaceDE w:val="0"/>
              <w:autoSpaceDN w:val="0"/>
              <w:adjustRightInd w:val="0"/>
              <w:ind w:firstLine="851"/>
              <w:jc w:val="both"/>
              <w:rPr>
                <w:rFonts w:cs="Arial"/>
                <w:b/>
                <w:bCs/>
                <w:lang w:val="ru-RU"/>
              </w:rPr>
            </w:pPr>
          </w:p>
        </w:tc>
        <w:tc>
          <w:tcPr>
            <w:tcW w:w="6939" w:type="dxa"/>
            <w:shd w:val="clear" w:color="auto" w:fill="C0C0C0"/>
          </w:tcPr>
          <w:p w14:paraId="6C3E7B8E" w14:textId="77777777" w:rsidR="007C7123" w:rsidRPr="00056BD2" w:rsidRDefault="007C7123" w:rsidP="007C7123">
            <w:pPr>
              <w:widowControl w:val="0"/>
              <w:autoSpaceDE w:val="0"/>
              <w:autoSpaceDN w:val="0"/>
              <w:adjustRightInd w:val="0"/>
              <w:ind w:firstLine="851"/>
              <w:jc w:val="both"/>
              <w:rPr>
                <w:rFonts w:cs="Arial"/>
                <w:bCs/>
                <w:i/>
              </w:rPr>
            </w:pPr>
            <w:proofErr w:type="spellStart"/>
            <w:r w:rsidRPr="00056BD2">
              <w:rPr>
                <w:rFonts w:cs="Arial"/>
                <w:bCs/>
                <w:i/>
              </w:rPr>
              <w:t>дата</w:t>
            </w:r>
            <w:proofErr w:type="spellEnd"/>
            <w:r w:rsidRPr="00056BD2">
              <w:rPr>
                <w:rFonts w:cs="Arial"/>
                <w:bCs/>
                <w:i/>
              </w:rPr>
              <w:t xml:space="preserve"> </w:t>
            </w:r>
            <w:proofErr w:type="spellStart"/>
            <w:r w:rsidRPr="00056BD2">
              <w:rPr>
                <w:rFonts w:cs="Arial"/>
                <w:bCs/>
                <w:i/>
              </w:rPr>
              <w:t>рождения</w:t>
            </w:r>
            <w:proofErr w:type="spellEnd"/>
            <w:r w:rsidRPr="00056BD2">
              <w:rPr>
                <w:rFonts w:cs="Arial"/>
                <w:bCs/>
                <w:i/>
              </w:rPr>
              <w:t xml:space="preserve"> </w:t>
            </w:r>
            <w:proofErr w:type="spellStart"/>
            <w:r w:rsidRPr="00056BD2">
              <w:rPr>
                <w:rFonts w:cs="Arial"/>
                <w:bCs/>
                <w:i/>
              </w:rPr>
              <w:t>руководителя</w:t>
            </w:r>
            <w:proofErr w:type="spellEnd"/>
            <w:r w:rsidRPr="00056BD2">
              <w:rPr>
                <w:rFonts w:cs="Arial"/>
                <w:bCs/>
                <w:i/>
              </w:rPr>
              <w:t xml:space="preserve"> </w:t>
            </w:r>
            <w:proofErr w:type="spellStart"/>
            <w:r w:rsidRPr="00056BD2">
              <w:rPr>
                <w:rFonts w:cs="Arial"/>
                <w:bCs/>
                <w:i/>
              </w:rPr>
              <w:t>проекта</w:t>
            </w:r>
            <w:proofErr w:type="spellEnd"/>
          </w:p>
        </w:tc>
      </w:tr>
      <w:tr w:rsidR="007C7123" w:rsidRPr="00056BD2" w14:paraId="28CAC628" w14:textId="77777777" w:rsidTr="007C7123">
        <w:tc>
          <w:tcPr>
            <w:tcW w:w="2808" w:type="dxa"/>
            <w:vMerge/>
            <w:shd w:val="clear" w:color="auto" w:fill="C0C0C0"/>
          </w:tcPr>
          <w:p w14:paraId="6DD5EE45" w14:textId="77777777" w:rsidR="007C7123" w:rsidRPr="00056BD2" w:rsidRDefault="007C7123" w:rsidP="007C7123">
            <w:pPr>
              <w:widowControl w:val="0"/>
              <w:autoSpaceDE w:val="0"/>
              <w:autoSpaceDN w:val="0"/>
              <w:adjustRightInd w:val="0"/>
              <w:ind w:firstLine="851"/>
              <w:jc w:val="both"/>
              <w:rPr>
                <w:rFonts w:cs="Arial"/>
                <w:b/>
                <w:bCs/>
              </w:rPr>
            </w:pPr>
          </w:p>
        </w:tc>
        <w:tc>
          <w:tcPr>
            <w:tcW w:w="6939" w:type="dxa"/>
            <w:shd w:val="clear" w:color="auto" w:fill="auto"/>
          </w:tcPr>
          <w:p w14:paraId="4322CACC" w14:textId="77777777" w:rsidR="007C7123" w:rsidRPr="00056BD2" w:rsidRDefault="007C7123" w:rsidP="007C7123">
            <w:pPr>
              <w:widowControl w:val="0"/>
              <w:autoSpaceDE w:val="0"/>
              <w:autoSpaceDN w:val="0"/>
              <w:adjustRightInd w:val="0"/>
              <w:ind w:firstLine="851"/>
              <w:jc w:val="both"/>
              <w:rPr>
                <w:rFonts w:cs="Arial"/>
                <w:bCs/>
                <w:i/>
              </w:rPr>
            </w:pPr>
          </w:p>
        </w:tc>
      </w:tr>
      <w:tr w:rsidR="007C7123" w:rsidRPr="00056BD2" w14:paraId="5F518442" w14:textId="77777777" w:rsidTr="007C7123">
        <w:tc>
          <w:tcPr>
            <w:tcW w:w="2808" w:type="dxa"/>
            <w:vMerge/>
            <w:shd w:val="clear" w:color="auto" w:fill="C0C0C0"/>
          </w:tcPr>
          <w:p w14:paraId="0620C267" w14:textId="77777777" w:rsidR="007C7123" w:rsidRPr="00056BD2" w:rsidRDefault="007C7123" w:rsidP="007C7123">
            <w:pPr>
              <w:widowControl w:val="0"/>
              <w:autoSpaceDE w:val="0"/>
              <w:autoSpaceDN w:val="0"/>
              <w:adjustRightInd w:val="0"/>
              <w:ind w:firstLine="851"/>
              <w:jc w:val="both"/>
              <w:rPr>
                <w:rFonts w:cs="Arial"/>
                <w:b/>
                <w:bCs/>
              </w:rPr>
            </w:pPr>
          </w:p>
        </w:tc>
        <w:tc>
          <w:tcPr>
            <w:tcW w:w="6939" w:type="dxa"/>
            <w:shd w:val="clear" w:color="auto" w:fill="C0C0C0"/>
          </w:tcPr>
          <w:p w14:paraId="31CEA30A" w14:textId="77777777" w:rsidR="007C7123" w:rsidRPr="00056BD2" w:rsidRDefault="007C7123" w:rsidP="007C7123">
            <w:pPr>
              <w:widowControl w:val="0"/>
              <w:autoSpaceDE w:val="0"/>
              <w:autoSpaceDN w:val="0"/>
              <w:adjustRightInd w:val="0"/>
              <w:ind w:firstLine="851"/>
              <w:jc w:val="both"/>
              <w:rPr>
                <w:rFonts w:cs="Arial"/>
                <w:bCs/>
                <w:i/>
              </w:rPr>
            </w:pPr>
            <w:proofErr w:type="spellStart"/>
            <w:r w:rsidRPr="00056BD2">
              <w:rPr>
                <w:rFonts w:cs="Arial"/>
                <w:bCs/>
                <w:i/>
              </w:rPr>
              <w:t>адрес</w:t>
            </w:r>
            <w:proofErr w:type="spellEnd"/>
            <w:r w:rsidRPr="00056BD2">
              <w:rPr>
                <w:rFonts w:cs="Arial"/>
                <w:bCs/>
                <w:i/>
              </w:rPr>
              <w:t xml:space="preserve"> </w:t>
            </w:r>
            <w:proofErr w:type="spellStart"/>
            <w:r w:rsidRPr="00056BD2">
              <w:rPr>
                <w:rFonts w:cs="Arial"/>
                <w:bCs/>
                <w:i/>
              </w:rPr>
              <w:t>проживания</w:t>
            </w:r>
            <w:proofErr w:type="spellEnd"/>
            <w:r w:rsidRPr="00056BD2">
              <w:rPr>
                <w:rFonts w:cs="Arial"/>
                <w:bCs/>
                <w:i/>
              </w:rPr>
              <w:t xml:space="preserve"> </w:t>
            </w:r>
            <w:proofErr w:type="spellStart"/>
            <w:r w:rsidRPr="00056BD2">
              <w:rPr>
                <w:rFonts w:cs="Arial"/>
                <w:bCs/>
                <w:i/>
              </w:rPr>
              <w:t>руководителя</w:t>
            </w:r>
            <w:proofErr w:type="spellEnd"/>
            <w:r w:rsidRPr="00056BD2">
              <w:rPr>
                <w:rFonts w:cs="Arial"/>
                <w:bCs/>
                <w:i/>
              </w:rPr>
              <w:t xml:space="preserve"> </w:t>
            </w:r>
            <w:proofErr w:type="spellStart"/>
            <w:r w:rsidRPr="00056BD2">
              <w:rPr>
                <w:rFonts w:cs="Arial"/>
                <w:bCs/>
                <w:i/>
              </w:rPr>
              <w:t>проекта</w:t>
            </w:r>
            <w:proofErr w:type="spellEnd"/>
          </w:p>
        </w:tc>
      </w:tr>
      <w:tr w:rsidR="007C7123" w:rsidRPr="00056BD2" w14:paraId="11C784EA" w14:textId="77777777" w:rsidTr="007C7123">
        <w:tc>
          <w:tcPr>
            <w:tcW w:w="2808" w:type="dxa"/>
            <w:vMerge/>
            <w:shd w:val="clear" w:color="auto" w:fill="C0C0C0"/>
          </w:tcPr>
          <w:p w14:paraId="554BB8B5" w14:textId="77777777" w:rsidR="007C7123" w:rsidRPr="00056BD2" w:rsidRDefault="007C7123" w:rsidP="007C7123">
            <w:pPr>
              <w:widowControl w:val="0"/>
              <w:autoSpaceDE w:val="0"/>
              <w:autoSpaceDN w:val="0"/>
              <w:adjustRightInd w:val="0"/>
              <w:ind w:firstLine="851"/>
              <w:jc w:val="both"/>
              <w:rPr>
                <w:rFonts w:cs="Arial"/>
                <w:b/>
                <w:bCs/>
              </w:rPr>
            </w:pPr>
          </w:p>
        </w:tc>
        <w:tc>
          <w:tcPr>
            <w:tcW w:w="6939" w:type="dxa"/>
            <w:shd w:val="clear" w:color="auto" w:fill="auto"/>
          </w:tcPr>
          <w:p w14:paraId="54F9E4B3" w14:textId="77777777" w:rsidR="007C7123" w:rsidRPr="00056BD2" w:rsidRDefault="007C7123" w:rsidP="007C7123">
            <w:pPr>
              <w:widowControl w:val="0"/>
              <w:autoSpaceDE w:val="0"/>
              <w:autoSpaceDN w:val="0"/>
              <w:adjustRightInd w:val="0"/>
              <w:ind w:firstLine="851"/>
              <w:jc w:val="both"/>
              <w:rPr>
                <w:rFonts w:cs="Arial"/>
                <w:bCs/>
                <w:i/>
              </w:rPr>
            </w:pPr>
          </w:p>
        </w:tc>
      </w:tr>
      <w:tr w:rsidR="007C7123" w:rsidRPr="00FF3151" w14:paraId="5CD31AE2" w14:textId="77777777" w:rsidTr="007C7123">
        <w:tc>
          <w:tcPr>
            <w:tcW w:w="2808" w:type="dxa"/>
            <w:vMerge/>
            <w:shd w:val="clear" w:color="auto" w:fill="C0C0C0"/>
          </w:tcPr>
          <w:p w14:paraId="2E42CF57" w14:textId="77777777" w:rsidR="007C7123" w:rsidRPr="00056BD2" w:rsidRDefault="007C7123" w:rsidP="007C7123">
            <w:pPr>
              <w:widowControl w:val="0"/>
              <w:autoSpaceDE w:val="0"/>
              <w:autoSpaceDN w:val="0"/>
              <w:adjustRightInd w:val="0"/>
              <w:ind w:firstLine="851"/>
              <w:jc w:val="both"/>
              <w:rPr>
                <w:rFonts w:cs="Arial"/>
                <w:b/>
                <w:bCs/>
              </w:rPr>
            </w:pPr>
          </w:p>
        </w:tc>
        <w:tc>
          <w:tcPr>
            <w:tcW w:w="6939" w:type="dxa"/>
            <w:shd w:val="clear" w:color="auto" w:fill="C0C0C0"/>
          </w:tcPr>
          <w:p w14:paraId="5418F746" w14:textId="77777777" w:rsidR="007C7123" w:rsidRPr="002B55D7" w:rsidRDefault="007C7123" w:rsidP="007C7123">
            <w:pPr>
              <w:widowControl w:val="0"/>
              <w:autoSpaceDE w:val="0"/>
              <w:autoSpaceDN w:val="0"/>
              <w:adjustRightInd w:val="0"/>
              <w:ind w:firstLine="851"/>
              <w:jc w:val="both"/>
              <w:rPr>
                <w:rFonts w:cs="Arial"/>
                <w:bCs/>
                <w:i/>
                <w:lang w:val="ru-RU"/>
              </w:rPr>
            </w:pPr>
            <w:r w:rsidRPr="002B55D7">
              <w:rPr>
                <w:rFonts w:cs="Arial"/>
                <w:bCs/>
                <w:i/>
                <w:lang w:val="ru-RU"/>
              </w:rPr>
              <w:t>место учёбы/ работы руководителя проекта</w:t>
            </w:r>
          </w:p>
        </w:tc>
      </w:tr>
      <w:tr w:rsidR="007C7123" w:rsidRPr="00FF3151" w14:paraId="52B98644" w14:textId="77777777" w:rsidTr="007C7123">
        <w:tc>
          <w:tcPr>
            <w:tcW w:w="2808" w:type="dxa"/>
            <w:vMerge/>
            <w:shd w:val="clear" w:color="auto" w:fill="C0C0C0"/>
          </w:tcPr>
          <w:p w14:paraId="29BB43DE" w14:textId="77777777" w:rsidR="007C7123" w:rsidRPr="002B55D7" w:rsidRDefault="007C7123" w:rsidP="007C7123">
            <w:pPr>
              <w:widowControl w:val="0"/>
              <w:autoSpaceDE w:val="0"/>
              <w:autoSpaceDN w:val="0"/>
              <w:adjustRightInd w:val="0"/>
              <w:ind w:firstLine="851"/>
              <w:jc w:val="both"/>
              <w:rPr>
                <w:rFonts w:cs="Arial"/>
                <w:b/>
                <w:bCs/>
                <w:lang w:val="ru-RU"/>
              </w:rPr>
            </w:pPr>
          </w:p>
        </w:tc>
        <w:tc>
          <w:tcPr>
            <w:tcW w:w="6939" w:type="dxa"/>
          </w:tcPr>
          <w:p w14:paraId="1027677B" w14:textId="77777777" w:rsidR="007C7123" w:rsidRPr="002B55D7" w:rsidRDefault="007C7123" w:rsidP="007C7123">
            <w:pPr>
              <w:widowControl w:val="0"/>
              <w:autoSpaceDE w:val="0"/>
              <w:autoSpaceDN w:val="0"/>
              <w:adjustRightInd w:val="0"/>
              <w:ind w:firstLine="851"/>
              <w:jc w:val="both"/>
              <w:rPr>
                <w:rFonts w:cs="Arial"/>
                <w:b/>
                <w:bCs/>
                <w:lang w:val="ru-RU"/>
              </w:rPr>
            </w:pPr>
          </w:p>
        </w:tc>
      </w:tr>
      <w:tr w:rsidR="007C7123" w:rsidRPr="00056BD2" w14:paraId="7F7332BE" w14:textId="77777777" w:rsidTr="007C7123">
        <w:tc>
          <w:tcPr>
            <w:tcW w:w="2808" w:type="dxa"/>
            <w:vMerge/>
            <w:shd w:val="clear" w:color="auto" w:fill="C0C0C0"/>
          </w:tcPr>
          <w:p w14:paraId="3260BB77" w14:textId="77777777" w:rsidR="007C7123" w:rsidRPr="002B55D7" w:rsidRDefault="007C7123" w:rsidP="007C7123">
            <w:pPr>
              <w:widowControl w:val="0"/>
              <w:autoSpaceDE w:val="0"/>
              <w:autoSpaceDN w:val="0"/>
              <w:adjustRightInd w:val="0"/>
              <w:ind w:firstLine="851"/>
              <w:jc w:val="both"/>
              <w:rPr>
                <w:rFonts w:cs="Arial"/>
                <w:b/>
                <w:bCs/>
                <w:lang w:val="ru-RU"/>
              </w:rPr>
            </w:pPr>
          </w:p>
        </w:tc>
        <w:tc>
          <w:tcPr>
            <w:tcW w:w="6939" w:type="dxa"/>
            <w:shd w:val="clear" w:color="auto" w:fill="C0C0C0"/>
          </w:tcPr>
          <w:p w14:paraId="44049920" w14:textId="77777777" w:rsidR="007C7123" w:rsidRPr="00056BD2" w:rsidRDefault="007C7123" w:rsidP="007C7123">
            <w:pPr>
              <w:widowControl w:val="0"/>
              <w:autoSpaceDE w:val="0"/>
              <w:autoSpaceDN w:val="0"/>
              <w:adjustRightInd w:val="0"/>
              <w:ind w:firstLine="851"/>
              <w:jc w:val="both"/>
              <w:rPr>
                <w:rFonts w:cs="Arial"/>
                <w:bCs/>
                <w:i/>
              </w:rPr>
            </w:pPr>
            <w:proofErr w:type="spellStart"/>
            <w:r w:rsidRPr="00056BD2">
              <w:rPr>
                <w:rFonts w:cs="Arial"/>
                <w:bCs/>
                <w:i/>
              </w:rPr>
              <w:t>контактные</w:t>
            </w:r>
            <w:proofErr w:type="spellEnd"/>
            <w:r w:rsidRPr="00056BD2">
              <w:rPr>
                <w:rFonts w:cs="Arial"/>
                <w:bCs/>
                <w:i/>
              </w:rPr>
              <w:t xml:space="preserve"> </w:t>
            </w:r>
            <w:proofErr w:type="spellStart"/>
            <w:r w:rsidRPr="00056BD2">
              <w:rPr>
                <w:rFonts w:cs="Arial"/>
                <w:bCs/>
                <w:i/>
              </w:rPr>
              <w:t>номера</w:t>
            </w:r>
            <w:proofErr w:type="spellEnd"/>
            <w:r w:rsidRPr="00056BD2">
              <w:rPr>
                <w:rFonts w:cs="Arial"/>
                <w:bCs/>
                <w:i/>
              </w:rPr>
              <w:t xml:space="preserve"> </w:t>
            </w:r>
            <w:proofErr w:type="spellStart"/>
            <w:r w:rsidRPr="00056BD2">
              <w:rPr>
                <w:rFonts w:cs="Arial"/>
                <w:bCs/>
                <w:i/>
              </w:rPr>
              <w:t>телефонов</w:t>
            </w:r>
            <w:proofErr w:type="spellEnd"/>
          </w:p>
        </w:tc>
      </w:tr>
      <w:tr w:rsidR="007C7123" w:rsidRPr="00056BD2" w14:paraId="497DF2E9" w14:textId="77777777" w:rsidTr="007C7123">
        <w:tc>
          <w:tcPr>
            <w:tcW w:w="2808" w:type="dxa"/>
            <w:vMerge/>
            <w:shd w:val="clear" w:color="auto" w:fill="C0C0C0"/>
          </w:tcPr>
          <w:p w14:paraId="016EA63A" w14:textId="77777777" w:rsidR="007C7123" w:rsidRPr="00056BD2" w:rsidRDefault="007C7123" w:rsidP="007C7123">
            <w:pPr>
              <w:widowControl w:val="0"/>
              <w:autoSpaceDE w:val="0"/>
              <w:autoSpaceDN w:val="0"/>
              <w:adjustRightInd w:val="0"/>
              <w:ind w:firstLine="851"/>
              <w:jc w:val="both"/>
              <w:rPr>
                <w:rFonts w:cs="Arial"/>
                <w:b/>
                <w:bCs/>
              </w:rPr>
            </w:pPr>
          </w:p>
        </w:tc>
        <w:tc>
          <w:tcPr>
            <w:tcW w:w="6939" w:type="dxa"/>
          </w:tcPr>
          <w:p w14:paraId="0CEBB4A6" w14:textId="77777777" w:rsidR="007C7123" w:rsidRPr="00056BD2" w:rsidRDefault="007C7123" w:rsidP="007C7123">
            <w:pPr>
              <w:widowControl w:val="0"/>
              <w:autoSpaceDE w:val="0"/>
              <w:autoSpaceDN w:val="0"/>
              <w:adjustRightInd w:val="0"/>
              <w:ind w:firstLine="851"/>
              <w:jc w:val="both"/>
              <w:rPr>
                <w:rFonts w:cs="Arial"/>
                <w:b/>
                <w:bCs/>
              </w:rPr>
            </w:pPr>
          </w:p>
        </w:tc>
      </w:tr>
      <w:tr w:rsidR="007C7123" w:rsidRPr="00056BD2" w14:paraId="11E8E37B" w14:textId="77777777" w:rsidTr="007C7123">
        <w:tc>
          <w:tcPr>
            <w:tcW w:w="2808" w:type="dxa"/>
            <w:vMerge/>
            <w:shd w:val="clear" w:color="auto" w:fill="C0C0C0"/>
          </w:tcPr>
          <w:p w14:paraId="7FDCB93B" w14:textId="77777777" w:rsidR="007C7123" w:rsidRPr="00056BD2" w:rsidRDefault="007C7123" w:rsidP="007C7123">
            <w:pPr>
              <w:widowControl w:val="0"/>
              <w:autoSpaceDE w:val="0"/>
              <w:autoSpaceDN w:val="0"/>
              <w:adjustRightInd w:val="0"/>
              <w:ind w:firstLine="851"/>
              <w:jc w:val="both"/>
              <w:rPr>
                <w:rFonts w:cs="Arial"/>
                <w:b/>
                <w:bCs/>
              </w:rPr>
            </w:pPr>
          </w:p>
        </w:tc>
        <w:tc>
          <w:tcPr>
            <w:tcW w:w="6939" w:type="dxa"/>
            <w:shd w:val="clear" w:color="auto" w:fill="C0C0C0"/>
          </w:tcPr>
          <w:p w14:paraId="51BB1A32" w14:textId="77777777" w:rsidR="007C7123" w:rsidRPr="00056BD2" w:rsidRDefault="007C7123" w:rsidP="007C7123">
            <w:pPr>
              <w:widowControl w:val="0"/>
              <w:autoSpaceDE w:val="0"/>
              <w:autoSpaceDN w:val="0"/>
              <w:adjustRightInd w:val="0"/>
              <w:ind w:firstLine="851"/>
              <w:jc w:val="both"/>
              <w:rPr>
                <w:rFonts w:cs="Arial"/>
                <w:bCs/>
                <w:i/>
              </w:rPr>
            </w:pPr>
            <w:proofErr w:type="spellStart"/>
            <w:r w:rsidRPr="00056BD2">
              <w:rPr>
                <w:rFonts w:cs="Arial"/>
                <w:bCs/>
                <w:i/>
              </w:rPr>
              <w:t>адрес</w:t>
            </w:r>
            <w:proofErr w:type="spellEnd"/>
            <w:r w:rsidRPr="00056BD2">
              <w:rPr>
                <w:rFonts w:cs="Arial"/>
                <w:bCs/>
                <w:i/>
              </w:rPr>
              <w:t xml:space="preserve"> </w:t>
            </w:r>
            <w:proofErr w:type="spellStart"/>
            <w:r w:rsidRPr="00056BD2">
              <w:rPr>
                <w:rFonts w:cs="Arial"/>
                <w:bCs/>
                <w:i/>
              </w:rPr>
              <w:t>электронной</w:t>
            </w:r>
            <w:proofErr w:type="spellEnd"/>
            <w:r w:rsidRPr="00056BD2">
              <w:rPr>
                <w:rFonts w:cs="Arial"/>
                <w:bCs/>
                <w:i/>
              </w:rPr>
              <w:t xml:space="preserve"> </w:t>
            </w:r>
            <w:proofErr w:type="spellStart"/>
            <w:r w:rsidRPr="00056BD2">
              <w:rPr>
                <w:rFonts w:cs="Arial"/>
                <w:bCs/>
                <w:i/>
              </w:rPr>
              <w:t>почты</w:t>
            </w:r>
            <w:proofErr w:type="spellEnd"/>
            <w:r w:rsidRPr="00056BD2">
              <w:rPr>
                <w:rFonts w:cs="Arial"/>
                <w:bCs/>
                <w:i/>
              </w:rPr>
              <w:t xml:space="preserve"> (</w:t>
            </w:r>
            <w:proofErr w:type="spellStart"/>
            <w:r w:rsidRPr="00056BD2">
              <w:rPr>
                <w:rFonts w:cs="Arial"/>
                <w:bCs/>
                <w:i/>
              </w:rPr>
              <w:t>обязательно</w:t>
            </w:r>
            <w:proofErr w:type="spellEnd"/>
            <w:r w:rsidRPr="00056BD2">
              <w:rPr>
                <w:rFonts w:cs="Arial"/>
                <w:bCs/>
                <w:i/>
              </w:rPr>
              <w:t>)</w:t>
            </w:r>
          </w:p>
        </w:tc>
      </w:tr>
      <w:tr w:rsidR="007C7123" w:rsidRPr="00056BD2" w14:paraId="79B77A8F" w14:textId="77777777" w:rsidTr="007C7123">
        <w:tc>
          <w:tcPr>
            <w:tcW w:w="2808" w:type="dxa"/>
            <w:vMerge/>
            <w:shd w:val="clear" w:color="auto" w:fill="C0C0C0"/>
          </w:tcPr>
          <w:p w14:paraId="2E6BAE11" w14:textId="77777777" w:rsidR="007C7123" w:rsidRPr="00056BD2" w:rsidRDefault="007C7123" w:rsidP="007C7123">
            <w:pPr>
              <w:widowControl w:val="0"/>
              <w:autoSpaceDE w:val="0"/>
              <w:autoSpaceDN w:val="0"/>
              <w:adjustRightInd w:val="0"/>
              <w:ind w:firstLine="851"/>
              <w:jc w:val="both"/>
              <w:rPr>
                <w:rFonts w:cs="Arial"/>
                <w:b/>
                <w:bCs/>
              </w:rPr>
            </w:pPr>
          </w:p>
        </w:tc>
        <w:tc>
          <w:tcPr>
            <w:tcW w:w="6939" w:type="dxa"/>
            <w:shd w:val="clear" w:color="auto" w:fill="auto"/>
          </w:tcPr>
          <w:p w14:paraId="7401877B" w14:textId="77777777" w:rsidR="007C7123" w:rsidRPr="00056BD2" w:rsidRDefault="007C7123" w:rsidP="007C7123">
            <w:pPr>
              <w:widowControl w:val="0"/>
              <w:autoSpaceDE w:val="0"/>
              <w:autoSpaceDN w:val="0"/>
              <w:adjustRightInd w:val="0"/>
              <w:ind w:firstLine="851"/>
              <w:jc w:val="both"/>
              <w:rPr>
                <w:rFonts w:cs="Arial"/>
                <w:b/>
                <w:bCs/>
              </w:rPr>
            </w:pPr>
          </w:p>
        </w:tc>
      </w:tr>
      <w:tr w:rsidR="007C7123" w:rsidRPr="00FF3151" w14:paraId="45C6A6BB" w14:textId="77777777" w:rsidTr="007C7123">
        <w:tc>
          <w:tcPr>
            <w:tcW w:w="2808" w:type="dxa"/>
            <w:vMerge/>
            <w:shd w:val="clear" w:color="auto" w:fill="C0C0C0"/>
          </w:tcPr>
          <w:p w14:paraId="0EE5A9FA" w14:textId="77777777" w:rsidR="007C7123" w:rsidRPr="00056BD2" w:rsidRDefault="007C7123" w:rsidP="007C7123">
            <w:pPr>
              <w:widowControl w:val="0"/>
              <w:autoSpaceDE w:val="0"/>
              <w:autoSpaceDN w:val="0"/>
              <w:adjustRightInd w:val="0"/>
              <w:ind w:firstLine="851"/>
              <w:jc w:val="both"/>
              <w:rPr>
                <w:rFonts w:cs="Arial"/>
                <w:b/>
                <w:bCs/>
              </w:rPr>
            </w:pPr>
          </w:p>
        </w:tc>
        <w:tc>
          <w:tcPr>
            <w:tcW w:w="6939" w:type="dxa"/>
            <w:shd w:val="clear" w:color="auto" w:fill="C0C0C0"/>
          </w:tcPr>
          <w:p w14:paraId="1BB69033" w14:textId="77777777" w:rsidR="007C7123" w:rsidRPr="002B55D7" w:rsidRDefault="007C7123" w:rsidP="007C7123">
            <w:pPr>
              <w:widowControl w:val="0"/>
              <w:autoSpaceDE w:val="0"/>
              <w:autoSpaceDN w:val="0"/>
              <w:adjustRightInd w:val="0"/>
              <w:ind w:firstLine="851"/>
              <w:jc w:val="both"/>
              <w:rPr>
                <w:rFonts w:cs="Arial"/>
                <w:bCs/>
                <w:i/>
                <w:lang w:val="ru-RU"/>
              </w:rPr>
            </w:pPr>
            <w:r w:rsidRPr="002B55D7">
              <w:rPr>
                <w:rFonts w:cs="Arial"/>
                <w:bCs/>
                <w:i/>
                <w:lang w:val="ru-RU"/>
              </w:rPr>
              <w:t>адреса проекта в социальных сетях (ВКонтакте и др.)</w:t>
            </w:r>
          </w:p>
        </w:tc>
      </w:tr>
    </w:tbl>
    <w:p w14:paraId="70F7223B" w14:textId="77777777" w:rsidR="007C7123" w:rsidRPr="002B55D7" w:rsidRDefault="007C7123" w:rsidP="007C7123">
      <w:pPr>
        <w:widowControl w:val="0"/>
        <w:autoSpaceDE w:val="0"/>
        <w:autoSpaceDN w:val="0"/>
        <w:adjustRightInd w:val="0"/>
        <w:ind w:firstLine="851"/>
        <w:jc w:val="both"/>
        <w:rPr>
          <w:rFonts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6850"/>
      </w:tblGrid>
      <w:tr w:rsidR="007C7123" w:rsidRPr="00056BD2" w14:paraId="2D0D913E" w14:textId="77777777" w:rsidTr="007C7123">
        <w:tc>
          <w:tcPr>
            <w:tcW w:w="2808" w:type="dxa"/>
            <w:vMerge w:val="restart"/>
            <w:shd w:val="clear" w:color="auto" w:fill="C0C0C0"/>
          </w:tcPr>
          <w:p w14:paraId="53E92A84" w14:textId="77777777" w:rsidR="007C7123" w:rsidRPr="00056BD2" w:rsidRDefault="007C7123" w:rsidP="007C7123">
            <w:pPr>
              <w:widowControl w:val="0"/>
              <w:autoSpaceDE w:val="0"/>
              <w:autoSpaceDN w:val="0"/>
              <w:adjustRightInd w:val="0"/>
              <w:jc w:val="both"/>
              <w:rPr>
                <w:rFonts w:cs="Arial"/>
                <w:b/>
                <w:bCs/>
              </w:rPr>
            </w:pPr>
            <w:proofErr w:type="spellStart"/>
            <w:r w:rsidRPr="00056BD2">
              <w:rPr>
                <w:rFonts w:cs="Arial"/>
                <w:b/>
                <w:bCs/>
              </w:rPr>
              <w:t>География</w:t>
            </w:r>
            <w:proofErr w:type="spellEnd"/>
            <w:r w:rsidRPr="00056BD2">
              <w:rPr>
                <w:rFonts w:cs="Arial"/>
                <w:b/>
                <w:bCs/>
              </w:rPr>
              <w:t xml:space="preserve"> </w:t>
            </w:r>
            <w:proofErr w:type="spellStart"/>
            <w:r w:rsidRPr="00056BD2">
              <w:rPr>
                <w:rFonts w:cs="Arial"/>
                <w:b/>
                <w:bCs/>
              </w:rPr>
              <w:t>проекта</w:t>
            </w:r>
            <w:proofErr w:type="spellEnd"/>
          </w:p>
        </w:tc>
        <w:tc>
          <w:tcPr>
            <w:tcW w:w="6939" w:type="dxa"/>
          </w:tcPr>
          <w:p w14:paraId="3310F82C" w14:textId="77777777" w:rsidR="007C7123" w:rsidRPr="00056BD2" w:rsidRDefault="007C7123" w:rsidP="007C7123">
            <w:pPr>
              <w:widowControl w:val="0"/>
              <w:autoSpaceDE w:val="0"/>
              <w:autoSpaceDN w:val="0"/>
              <w:adjustRightInd w:val="0"/>
              <w:ind w:firstLine="851"/>
              <w:jc w:val="both"/>
              <w:rPr>
                <w:rFonts w:cs="Arial"/>
                <w:b/>
                <w:bCs/>
              </w:rPr>
            </w:pPr>
          </w:p>
        </w:tc>
      </w:tr>
      <w:tr w:rsidR="007C7123" w:rsidRPr="00056BD2" w14:paraId="56E9027D" w14:textId="77777777" w:rsidTr="007C7123">
        <w:tc>
          <w:tcPr>
            <w:tcW w:w="2808" w:type="dxa"/>
            <w:vMerge/>
            <w:shd w:val="clear" w:color="auto" w:fill="C0C0C0"/>
          </w:tcPr>
          <w:p w14:paraId="7C89C884" w14:textId="77777777" w:rsidR="007C7123" w:rsidRPr="00056BD2" w:rsidRDefault="007C7123" w:rsidP="007C7123">
            <w:pPr>
              <w:widowControl w:val="0"/>
              <w:autoSpaceDE w:val="0"/>
              <w:autoSpaceDN w:val="0"/>
              <w:adjustRightInd w:val="0"/>
              <w:ind w:firstLine="851"/>
              <w:jc w:val="both"/>
              <w:rPr>
                <w:rFonts w:cs="Arial"/>
                <w:b/>
                <w:bCs/>
              </w:rPr>
            </w:pPr>
          </w:p>
        </w:tc>
        <w:tc>
          <w:tcPr>
            <w:tcW w:w="6939" w:type="dxa"/>
            <w:shd w:val="clear" w:color="auto" w:fill="C0C0C0"/>
          </w:tcPr>
          <w:p w14:paraId="4CDE7DB8" w14:textId="77777777" w:rsidR="007C7123" w:rsidRPr="002B55D7" w:rsidRDefault="007C7123" w:rsidP="007C7123">
            <w:pPr>
              <w:widowControl w:val="0"/>
              <w:autoSpaceDE w:val="0"/>
              <w:autoSpaceDN w:val="0"/>
              <w:adjustRightInd w:val="0"/>
              <w:ind w:firstLine="851"/>
              <w:jc w:val="both"/>
              <w:rPr>
                <w:rFonts w:cs="Arial"/>
                <w:bCs/>
                <w:i/>
                <w:lang w:val="ru-RU"/>
              </w:rPr>
            </w:pPr>
            <w:r w:rsidRPr="002B55D7">
              <w:rPr>
                <w:rFonts w:cs="Arial"/>
                <w:bCs/>
                <w:i/>
                <w:lang w:val="ru-RU"/>
              </w:rPr>
              <w:t>перечислить все МО Сургутского района,</w:t>
            </w:r>
          </w:p>
          <w:p w14:paraId="0E89C8CC" w14:textId="77777777" w:rsidR="007C7123" w:rsidRPr="00056BD2" w:rsidRDefault="007C7123" w:rsidP="007C7123">
            <w:pPr>
              <w:widowControl w:val="0"/>
              <w:autoSpaceDE w:val="0"/>
              <w:autoSpaceDN w:val="0"/>
              <w:adjustRightInd w:val="0"/>
              <w:ind w:firstLine="851"/>
              <w:jc w:val="both"/>
              <w:rPr>
                <w:rFonts w:cs="Arial"/>
                <w:bCs/>
                <w:i/>
              </w:rPr>
            </w:pPr>
            <w:r w:rsidRPr="002B55D7">
              <w:rPr>
                <w:rFonts w:cs="Arial"/>
                <w:bCs/>
                <w:i/>
                <w:lang w:val="ru-RU"/>
              </w:rPr>
              <w:t xml:space="preserve"> </w:t>
            </w:r>
            <w:proofErr w:type="spellStart"/>
            <w:r w:rsidRPr="00056BD2">
              <w:rPr>
                <w:rFonts w:cs="Arial"/>
                <w:bCs/>
                <w:i/>
              </w:rPr>
              <w:t>на</w:t>
            </w:r>
            <w:proofErr w:type="spellEnd"/>
            <w:r w:rsidRPr="00056BD2">
              <w:rPr>
                <w:rFonts w:cs="Arial"/>
                <w:bCs/>
                <w:i/>
              </w:rPr>
              <w:t xml:space="preserve"> </w:t>
            </w:r>
            <w:proofErr w:type="spellStart"/>
            <w:r w:rsidRPr="00056BD2">
              <w:rPr>
                <w:rFonts w:cs="Arial"/>
                <w:bCs/>
                <w:i/>
              </w:rPr>
              <w:t>которые</w:t>
            </w:r>
            <w:proofErr w:type="spellEnd"/>
            <w:r w:rsidRPr="00056BD2">
              <w:rPr>
                <w:rFonts w:cs="Arial"/>
                <w:bCs/>
                <w:i/>
              </w:rPr>
              <w:t xml:space="preserve"> </w:t>
            </w:r>
            <w:proofErr w:type="spellStart"/>
            <w:r w:rsidRPr="00056BD2">
              <w:rPr>
                <w:rFonts w:cs="Arial"/>
                <w:bCs/>
                <w:i/>
              </w:rPr>
              <w:t>распространяется</w:t>
            </w:r>
            <w:proofErr w:type="spellEnd"/>
            <w:r w:rsidRPr="00056BD2">
              <w:rPr>
                <w:rFonts w:cs="Arial"/>
                <w:bCs/>
                <w:i/>
              </w:rPr>
              <w:t xml:space="preserve"> </w:t>
            </w:r>
            <w:proofErr w:type="spellStart"/>
            <w:r w:rsidRPr="00056BD2">
              <w:rPr>
                <w:rFonts w:cs="Arial"/>
                <w:bCs/>
                <w:i/>
              </w:rPr>
              <w:t>проект</w:t>
            </w:r>
            <w:proofErr w:type="spellEnd"/>
          </w:p>
        </w:tc>
      </w:tr>
    </w:tbl>
    <w:p w14:paraId="44116115" w14:textId="77777777" w:rsidR="007C7123" w:rsidRPr="00056BD2" w:rsidRDefault="007C7123" w:rsidP="007C7123">
      <w:pPr>
        <w:widowControl w:val="0"/>
        <w:autoSpaceDE w:val="0"/>
        <w:autoSpaceDN w:val="0"/>
        <w:adjustRightInd w:val="0"/>
        <w:ind w:firstLine="85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6853"/>
      </w:tblGrid>
      <w:tr w:rsidR="007C7123" w:rsidRPr="00056BD2" w14:paraId="1320581D" w14:textId="77777777" w:rsidTr="007C7123">
        <w:tc>
          <w:tcPr>
            <w:tcW w:w="2808" w:type="dxa"/>
            <w:vMerge w:val="restart"/>
            <w:shd w:val="clear" w:color="auto" w:fill="C0C0C0"/>
          </w:tcPr>
          <w:p w14:paraId="69C63D24" w14:textId="77777777" w:rsidR="007C7123" w:rsidRPr="00056BD2" w:rsidRDefault="007C7123" w:rsidP="007C7123">
            <w:pPr>
              <w:widowControl w:val="0"/>
              <w:autoSpaceDE w:val="0"/>
              <w:autoSpaceDN w:val="0"/>
              <w:adjustRightInd w:val="0"/>
              <w:jc w:val="both"/>
              <w:rPr>
                <w:rFonts w:cs="Arial"/>
                <w:b/>
                <w:bCs/>
              </w:rPr>
            </w:pPr>
            <w:proofErr w:type="spellStart"/>
            <w:r w:rsidRPr="00056BD2">
              <w:rPr>
                <w:rFonts w:cs="Arial"/>
                <w:b/>
                <w:bCs/>
              </w:rPr>
              <w:t>Срок</w:t>
            </w:r>
            <w:proofErr w:type="spellEnd"/>
            <w:r w:rsidRPr="00056BD2">
              <w:rPr>
                <w:rFonts w:cs="Arial"/>
                <w:b/>
                <w:bCs/>
              </w:rPr>
              <w:t xml:space="preserve"> </w:t>
            </w:r>
            <w:proofErr w:type="spellStart"/>
            <w:r w:rsidRPr="00056BD2">
              <w:rPr>
                <w:rFonts w:cs="Arial"/>
                <w:b/>
                <w:bCs/>
              </w:rPr>
              <w:t>реализации</w:t>
            </w:r>
            <w:proofErr w:type="spellEnd"/>
            <w:r w:rsidRPr="00056BD2">
              <w:rPr>
                <w:rFonts w:cs="Arial"/>
                <w:b/>
                <w:bCs/>
              </w:rPr>
              <w:t xml:space="preserve"> </w:t>
            </w:r>
            <w:proofErr w:type="spellStart"/>
            <w:r w:rsidRPr="00056BD2">
              <w:rPr>
                <w:rFonts w:cs="Arial"/>
                <w:b/>
                <w:bCs/>
              </w:rPr>
              <w:t>проекта</w:t>
            </w:r>
            <w:proofErr w:type="spellEnd"/>
          </w:p>
        </w:tc>
        <w:tc>
          <w:tcPr>
            <w:tcW w:w="6939" w:type="dxa"/>
          </w:tcPr>
          <w:p w14:paraId="75247819" w14:textId="77777777" w:rsidR="007C7123" w:rsidRPr="00056BD2" w:rsidRDefault="007C7123" w:rsidP="007C7123">
            <w:pPr>
              <w:widowControl w:val="0"/>
              <w:autoSpaceDE w:val="0"/>
              <w:autoSpaceDN w:val="0"/>
              <w:adjustRightInd w:val="0"/>
              <w:ind w:firstLine="851"/>
              <w:jc w:val="both"/>
              <w:rPr>
                <w:rFonts w:cs="Arial"/>
                <w:b/>
                <w:bCs/>
              </w:rPr>
            </w:pPr>
          </w:p>
        </w:tc>
      </w:tr>
      <w:tr w:rsidR="007C7123" w:rsidRPr="00056BD2" w14:paraId="57FF3E09" w14:textId="77777777" w:rsidTr="007C7123">
        <w:tc>
          <w:tcPr>
            <w:tcW w:w="2808" w:type="dxa"/>
            <w:vMerge/>
            <w:shd w:val="clear" w:color="auto" w:fill="C0C0C0"/>
          </w:tcPr>
          <w:p w14:paraId="5AE0FBEB" w14:textId="77777777" w:rsidR="007C7123" w:rsidRPr="00056BD2" w:rsidRDefault="007C7123" w:rsidP="007C7123">
            <w:pPr>
              <w:widowControl w:val="0"/>
              <w:autoSpaceDE w:val="0"/>
              <w:autoSpaceDN w:val="0"/>
              <w:adjustRightInd w:val="0"/>
              <w:ind w:firstLine="851"/>
              <w:jc w:val="both"/>
              <w:rPr>
                <w:rFonts w:cs="Arial"/>
                <w:b/>
                <w:bCs/>
              </w:rPr>
            </w:pPr>
          </w:p>
        </w:tc>
        <w:tc>
          <w:tcPr>
            <w:tcW w:w="6939" w:type="dxa"/>
            <w:shd w:val="clear" w:color="auto" w:fill="C0C0C0"/>
          </w:tcPr>
          <w:p w14:paraId="042D46BC" w14:textId="77777777" w:rsidR="007C7123" w:rsidRPr="00056BD2" w:rsidRDefault="007C7123" w:rsidP="007C7123">
            <w:pPr>
              <w:widowControl w:val="0"/>
              <w:autoSpaceDE w:val="0"/>
              <w:autoSpaceDN w:val="0"/>
              <w:adjustRightInd w:val="0"/>
              <w:ind w:firstLine="851"/>
              <w:jc w:val="both"/>
              <w:rPr>
                <w:rFonts w:cs="Arial"/>
                <w:bCs/>
                <w:i/>
              </w:rPr>
            </w:pPr>
            <w:proofErr w:type="spellStart"/>
            <w:r w:rsidRPr="00056BD2">
              <w:rPr>
                <w:rFonts w:cs="Arial"/>
                <w:bCs/>
                <w:i/>
              </w:rPr>
              <w:t>продолжительность</w:t>
            </w:r>
            <w:proofErr w:type="spellEnd"/>
            <w:r w:rsidRPr="00056BD2">
              <w:rPr>
                <w:rFonts w:cs="Arial"/>
                <w:bCs/>
                <w:i/>
              </w:rPr>
              <w:t xml:space="preserve"> </w:t>
            </w:r>
            <w:proofErr w:type="spellStart"/>
            <w:r w:rsidRPr="00056BD2">
              <w:rPr>
                <w:rFonts w:cs="Arial"/>
                <w:bCs/>
                <w:i/>
              </w:rPr>
              <w:t>проекта</w:t>
            </w:r>
            <w:proofErr w:type="spellEnd"/>
            <w:r w:rsidRPr="00056BD2">
              <w:rPr>
                <w:rFonts w:cs="Arial"/>
                <w:bCs/>
                <w:i/>
              </w:rPr>
              <w:t xml:space="preserve"> (в </w:t>
            </w:r>
            <w:proofErr w:type="spellStart"/>
            <w:r w:rsidRPr="00056BD2">
              <w:rPr>
                <w:rFonts w:cs="Arial"/>
                <w:bCs/>
                <w:i/>
              </w:rPr>
              <w:t>месяцах</w:t>
            </w:r>
            <w:proofErr w:type="spellEnd"/>
            <w:r w:rsidRPr="00056BD2">
              <w:rPr>
                <w:rFonts w:cs="Arial"/>
                <w:bCs/>
                <w:i/>
              </w:rPr>
              <w:t>)</w:t>
            </w:r>
          </w:p>
        </w:tc>
      </w:tr>
      <w:tr w:rsidR="007C7123" w:rsidRPr="00056BD2" w14:paraId="3084A5F6" w14:textId="77777777" w:rsidTr="007C7123">
        <w:tc>
          <w:tcPr>
            <w:tcW w:w="2808" w:type="dxa"/>
            <w:vMerge/>
            <w:shd w:val="clear" w:color="auto" w:fill="C0C0C0"/>
          </w:tcPr>
          <w:p w14:paraId="75FBD1C2" w14:textId="77777777" w:rsidR="007C7123" w:rsidRPr="00056BD2" w:rsidRDefault="007C7123" w:rsidP="007C7123">
            <w:pPr>
              <w:widowControl w:val="0"/>
              <w:autoSpaceDE w:val="0"/>
              <w:autoSpaceDN w:val="0"/>
              <w:adjustRightInd w:val="0"/>
              <w:ind w:firstLine="851"/>
              <w:jc w:val="both"/>
              <w:rPr>
                <w:rFonts w:cs="Arial"/>
                <w:b/>
                <w:bCs/>
              </w:rPr>
            </w:pPr>
          </w:p>
        </w:tc>
        <w:tc>
          <w:tcPr>
            <w:tcW w:w="6939" w:type="dxa"/>
          </w:tcPr>
          <w:p w14:paraId="58AAEE4B" w14:textId="77777777" w:rsidR="007C7123" w:rsidRPr="00056BD2" w:rsidRDefault="007C7123" w:rsidP="007C7123">
            <w:pPr>
              <w:widowControl w:val="0"/>
              <w:autoSpaceDE w:val="0"/>
              <w:autoSpaceDN w:val="0"/>
              <w:adjustRightInd w:val="0"/>
              <w:ind w:firstLine="851"/>
              <w:jc w:val="both"/>
              <w:rPr>
                <w:rFonts w:cs="Arial"/>
                <w:b/>
                <w:bCs/>
              </w:rPr>
            </w:pPr>
          </w:p>
        </w:tc>
      </w:tr>
      <w:tr w:rsidR="007C7123" w:rsidRPr="00FF3151" w14:paraId="6F17306C" w14:textId="77777777" w:rsidTr="007C7123">
        <w:tc>
          <w:tcPr>
            <w:tcW w:w="2808" w:type="dxa"/>
            <w:vMerge/>
            <w:shd w:val="clear" w:color="auto" w:fill="C0C0C0"/>
          </w:tcPr>
          <w:p w14:paraId="6BDFABBA" w14:textId="77777777" w:rsidR="007C7123" w:rsidRPr="00056BD2" w:rsidRDefault="007C7123" w:rsidP="007C7123">
            <w:pPr>
              <w:widowControl w:val="0"/>
              <w:autoSpaceDE w:val="0"/>
              <w:autoSpaceDN w:val="0"/>
              <w:adjustRightInd w:val="0"/>
              <w:ind w:firstLine="851"/>
              <w:jc w:val="both"/>
              <w:rPr>
                <w:rFonts w:cs="Arial"/>
                <w:b/>
                <w:bCs/>
              </w:rPr>
            </w:pPr>
          </w:p>
        </w:tc>
        <w:tc>
          <w:tcPr>
            <w:tcW w:w="6939" w:type="dxa"/>
            <w:shd w:val="clear" w:color="auto" w:fill="C0C0C0"/>
          </w:tcPr>
          <w:p w14:paraId="7ECBE4D8" w14:textId="77777777" w:rsidR="007C7123" w:rsidRPr="002B55D7" w:rsidRDefault="007C7123" w:rsidP="007C7123">
            <w:pPr>
              <w:widowControl w:val="0"/>
              <w:autoSpaceDE w:val="0"/>
              <w:autoSpaceDN w:val="0"/>
              <w:adjustRightInd w:val="0"/>
              <w:ind w:firstLine="851"/>
              <w:jc w:val="both"/>
              <w:rPr>
                <w:rFonts w:cs="Arial"/>
                <w:bCs/>
                <w:i/>
                <w:lang w:val="ru-RU"/>
              </w:rPr>
            </w:pPr>
            <w:r w:rsidRPr="002B55D7">
              <w:rPr>
                <w:rFonts w:cs="Arial"/>
                <w:bCs/>
                <w:i/>
                <w:lang w:val="ru-RU"/>
              </w:rPr>
              <w:t>начало реализации проекта (день, месяц, год)</w:t>
            </w:r>
          </w:p>
        </w:tc>
      </w:tr>
      <w:tr w:rsidR="007C7123" w:rsidRPr="00FF3151" w14:paraId="00537CA4" w14:textId="77777777" w:rsidTr="007C7123">
        <w:tc>
          <w:tcPr>
            <w:tcW w:w="2808" w:type="dxa"/>
            <w:vMerge/>
            <w:shd w:val="clear" w:color="auto" w:fill="C0C0C0"/>
          </w:tcPr>
          <w:p w14:paraId="67A9861C" w14:textId="77777777" w:rsidR="007C7123" w:rsidRPr="002B55D7" w:rsidRDefault="007C7123" w:rsidP="007C7123">
            <w:pPr>
              <w:widowControl w:val="0"/>
              <w:autoSpaceDE w:val="0"/>
              <w:autoSpaceDN w:val="0"/>
              <w:adjustRightInd w:val="0"/>
              <w:ind w:firstLine="851"/>
              <w:jc w:val="both"/>
              <w:rPr>
                <w:rFonts w:cs="Arial"/>
                <w:b/>
                <w:bCs/>
                <w:lang w:val="ru-RU"/>
              </w:rPr>
            </w:pPr>
          </w:p>
        </w:tc>
        <w:tc>
          <w:tcPr>
            <w:tcW w:w="6939" w:type="dxa"/>
          </w:tcPr>
          <w:p w14:paraId="6D8AC925" w14:textId="77777777" w:rsidR="007C7123" w:rsidRPr="002B55D7" w:rsidRDefault="007C7123" w:rsidP="007C7123">
            <w:pPr>
              <w:widowControl w:val="0"/>
              <w:autoSpaceDE w:val="0"/>
              <w:autoSpaceDN w:val="0"/>
              <w:adjustRightInd w:val="0"/>
              <w:ind w:firstLine="851"/>
              <w:jc w:val="both"/>
              <w:rPr>
                <w:rFonts w:cs="Arial"/>
                <w:b/>
                <w:bCs/>
                <w:lang w:val="ru-RU"/>
              </w:rPr>
            </w:pPr>
          </w:p>
        </w:tc>
      </w:tr>
      <w:tr w:rsidR="007C7123" w:rsidRPr="00FF3151" w14:paraId="24375F13" w14:textId="77777777" w:rsidTr="007C7123">
        <w:tc>
          <w:tcPr>
            <w:tcW w:w="2808" w:type="dxa"/>
            <w:vMerge/>
            <w:shd w:val="clear" w:color="auto" w:fill="C0C0C0"/>
          </w:tcPr>
          <w:p w14:paraId="1DE15E25" w14:textId="77777777" w:rsidR="007C7123" w:rsidRPr="002B55D7" w:rsidRDefault="007C7123" w:rsidP="007C7123">
            <w:pPr>
              <w:widowControl w:val="0"/>
              <w:autoSpaceDE w:val="0"/>
              <w:autoSpaceDN w:val="0"/>
              <w:adjustRightInd w:val="0"/>
              <w:ind w:firstLine="851"/>
              <w:jc w:val="both"/>
              <w:rPr>
                <w:rFonts w:cs="Arial"/>
                <w:b/>
                <w:bCs/>
                <w:lang w:val="ru-RU"/>
              </w:rPr>
            </w:pPr>
          </w:p>
        </w:tc>
        <w:tc>
          <w:tcPr>
            <w:tcW w:w="6939" w:type="dxa"/>
            <w:shd w:val="clear" w:color="auto" w:fill="C0C0C0"/>
          </w:tcPr>
          <w:p w14:paraId="69E57E9E" w14:textId="77777777" w:rsidR="007C7123" w:rsidRPr="002B55D7" w:rsidRDefault="007C7123" w:rsidP="007C7123">
            <w:pPr>
              <w:widowControl w:val="0"/>
              <w:autoSpaceDE w:val="0"/>
              <w:autoSpaceDN w:val="0"/>
              <w:adjustRightInd w:val="0"/>
              <w:ind w:firstLine="851"/>
              <w:jc w:val="both"/>
              <w:rPr>
                <w:rFonts w:cs="Arial"/>
                <w:bCs/>
                <w:i/>
                <w:lang w:val="ru-RU"/>
              </w:rPr>
            </w:pPr>
            <w:r w:rsidRPr="002B55D7">
              <w:rPr>
                <w:rFonts w:cs="Arial"/>
                <w:bCs/>
                <w:i/>
                <w:lang w:val="ru-RU"/>
              </w:rPr>
              <w:t>окончание реализации проекта (день, месяц, год)</w:t>
            </w:r>
          </w:p>
        </w:tc>
      </w:tr>
    </w:tbl>
    <w:p w14:paraId="7B47100D" w14:textId="77777777" w:rsidR="007C7123" w:rsidRPr="002B55D7" w:rsidRDefault="007C7123" w:rsidP="007C7123">
      <w:pPr>
        <w:widowControl w:val="0"/>
        <w:autoSpaceDE w:val="0"/>
        <w:autoSpaceDN w:val="0"/>
        <w:adjustRightInd w:val="0"/>
        <w:ind w:firstLine="851"/>
        <w:jc w:val="both"/>
        <w:rPr>
          <w:rFonts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6842"/>
      </w:tblGrid>
      <w:tr w:rsidR="007C7123" w:rsidRPr="00056BD2" w14:paraId="19390245" w14:textId="77777777" w:rsidTr="007C7123">
        <w:tc>
          <w:tcPr>
            <w:tcW w:w="2808" w:type="dxa"/>
            <w:vMerge w:val="restart"/>
            <w:shd w:val="clear" w:color="auto" w:fill="C0C0C0"/>
          </w:tcPr>
          <w:p w14:paraId="703FACBE" w14:textId="77777777" w:rsidR="007C7123" w:rsidRPr="00056BD2" w:rsidRDefault="007C7123" w:rsidP="007C7123">
            <w:pPr>
              <w:widowControl w:val="0"/>
              <w:autoSpaceDE w:val="0"/>
              <w:autoSpaceDN w:val="0"/>
              <w:adjustRightInd w:val="0"/>
              <w:jc w:val="both"/>
              <w:rPr>
                <w:rFonts w:cs="Arial"/>
                <w:b/>
                <w:bCs/>
              </w:rPr>
            </w:pPr>
            <w:proofErr w:type="spellStart"/>
            <w:r w:rsidRPr="00056BD2">
              <w:rPr>
                <w:rFonts w:cs="Arial"/>
                <w:b/>
                <w:bCs/>
              </w:rPr>
              <w:t>Финансирование</w:t>
            </w:r>
            <w:proofErr w:type="spellEnd"/>
          </w:p>
        </w:tc>
        <w:tc>
          <w:tcPr>
            <w:tcW w:w="6939" w:type="dxa"/>
          </w:tcPr>
          <w:p w14:paraId="55D2F620" w14:textId="77777777" w:rsidR="007C7123" w:rsidRPr="00056BD2" w:rsidRDefault="007C7123" w:rsidP="007C7123">
            <w:pPr>
              <w:widowControl w:val="0"/>
              <w:autoSpaceDE w:val="0"/>
              <w:autoSpaceDN w:val="0"/>
              <w:adjustRightInd w:val="0"/>
              <w:ind w:firstLine="851"/>
              <w:jc w:val="both"/>
              <w:rPr>
                <w:rFonts w:cs="Arial"/>
                <w:b/>
                <w:bCs/>
              </w:rPr>
            </w:pPr>
          </w:p>
        </w:tc>
      </w:tr>
      <w:tr w:rsidR="007C7123" w:rsidRPr="00056BD2" w14:paraId="194F41AF" w14:textId="77777777" w:rsidTr="007C7123">
        <w:tc>
          <w:tcPr>
            <w:tcW w:w="2808" w:type="dxa"/>
            <w:vMerge/>
            <w:shd w:val="clear" w:color="auto" w:fill="C0C0C0"/>
          </w:tcPr>
          <w:p w14:paraId="3B18BFF9" w14:textId="77777777" w:rsidR="007C7123" w:rsidRPr="00056BD2" w:rsidRDefault="007C7123" w:rsidP="007C7123">
            <w:pPr>
              <w:widowControl w:val="0"/>
              <w:autoSpaceDE w:val="0"/>
              <w:autoSpaceDN w:val="0"/>
              <w:adjustRightInd w:val="0"/>
              <w:ind w:firstLine="851"/>
              <w:jc w:val="both"/>
              <w:rPr>
                <w:rFonts w:cs="Arial"/>
                <w:b/>
                <w:bCs/>
              </w:rPr>
            </w:pPr>
          </w:p>
        </w:tc>
        <w:tc>
          <w:tcPr>
            <w:tcW w:w="6939" w:type="dxa"/>
            <w:shd w:val="clear" w:color="auto" w:fill="C0C0C0"/>
          </w:tcPr>
          <w:p w14:paraId="3F89820F" w14:textId="77777777" w:rsidR="007C7123" w:rsidRPr="00056BD2" w:rsidRDefault="007C7123" w:rsidP="007C7123">
            <w:pPr>
              <w:widowControl w:val="0"/>
              <w:autoSpaceDE w:val="0"/>
              <w:autoSpaceDN w:val="0"/>
              <w:adjustRightInd w:val="0"/>
              <w:ind w:firstLine="851"/>
              <w:jc w:val="both"/>
              <w:rPr>
                <w:rFonts w:cs="Arial"/>
                <w:bCs/>
                <w:i/>
              </w:rPr>
            </w:pPr>
            <w:proofErr w:type="spellStart"/>
            <w:r w:rsidRPr="00056BD2">
              <w:rPr>
                <w:rFonts w:cs="Arial"/>
                <w:bCs/>
                <w:i/>
              </w:rPr>
              <w:t>имеющаяся</w:t>
            </w:r>
            <w:proofErr w:type="spellEnd"/>
            <w:r w:rsidRPr="00056BD2">
              <w:rPr>
                <w:rFonts w:cs="Arial"/>
                <w:bCs/>
                <w:i/>
              </w:rPr>
              <w:t xml:space="preserve"> </w:t>
            </w:r>
            <w:proofErr w:type="spellStart"/>
            <w:r w:rsidRPr="00056BD2">
              <w:rPr>
                <w:rFonts w:cs="Arial"/>
                <w:bCs/>
                <w:i/>
              </w:rPr>
              <w:t>сумма</w:t>
            </w:r>
            <w:proofErr w:type="spellEnd"/>
            <w:r w:rsidRPr="00056BD2">
              <w:rPr>
                <w:rFonts w:cs="Arial"/>
                <w:bCs/>
                <w:i/>
              </w:rPr>
              <w:t xml:space="preserve"> (в </w:t>
            </w:r>
            <w:proofErr w:type="spellStart"/>
            <w:r w:rsidRPr="00056BD2">
              <w:rPr>
                <w:rFonts w:cs="Arial"/>
                <w:bCs/>
                <w:i/>
              </w:rPr>
              <w:t>рублях</w:t>
            </w:r>
            <w:proofErr w:type="spellEnd"/>
            <w:r w:rsidRPr="00056BD2">
              <w:rPr>
                <w:rFonts w:cs="Arial"/>
                <w:bCs/>
                <w:i/>
              </w:rPr>
              <w:t>)</w:t>
            </w:r>
          </w:p>
        </w:tc>
      </w:tr>
      <w:tr w:rsidR="007C7123" w:rsidRPr="00056BD2" w14:paraId="64BC0C65" w14:textId="77777777" w:rsidTr="007C7123">
        <w:tc>
          <w:tcPr>
            <w:tcW w:w="2808" w:type="dxa"/>
            <w:vMerge/>
            <w:shd w:val="clear" w:color="auto" w:fill="C0C0C0"/>
          </w:tcPr>
          <w:p w14:paraId="10978DF3" w14:textId="77777777" w:rsidR="007C7123" w:rsidRPr="00056BD2" w:rsidRDefault="007C7123" w:rsidP="007C7123">
            <w:pPr>
              <w:widowControl w:val="0"/>
              <w:autoSpaceDE w:val="0"/>
              <w:autoSpaceDN w:val="0"/>
              <w:adjustRightInd w:val="0"/>
              <w:ind w:firstLine="851"/>
              <w:jc w:val="both"/>
              <w:rPr>
                <w:rFonts w:cs="Arial"/>
                <w:b/>
                <w:bCs/>
              </w:rPr>
            </w:pPr>
          </w:p>
        </w:tc>
        <w:tc>
          <w:tcPr>
            <w:tcW w:w="6939" w:type="dxa"/>
          </w:tcPr>
          <w:p w14:paraId="212D5FAC" w14:textId="77777777" w:rsidR="007C7123" w:rsidRPr="00056BD2" w:rsidRDefault="007C7123" w:rsidP="007C7123">
            <w:pPr>
              <w:widowControl w:val="0"/>
              <w:autoSpaceDE w:val="0"/>
              <w:autoSpaceDN w:val="0"/>
              <w:adjustRightInd w:val="0"/>
              <w:ind w:firstLine="851"/>
              <w:jc w:val="both"/>
              <w:rPr>
                <w:rFonts w:cs="Arial"/>
                <w:b/>
                <w:bCs/>
              </w:rPr>
            </w:pPr>
          </w:p>
        </w:tc>
      </w:tr>
      <w:tr w:rsidR="007C7123" w:rsidRPr="00056BD2" w14:paraId="59A3E62C" w14:textId="77777777" w:rsidTr="007C7123">
        <w:tc>
          <w:tcPr>
            <w:tcW w:w="2808" w:type="dxa"/>
            <w:vMerge/>
            <w:shd w:val="clear" w:color="auto" w:fill="C0C0C0"/>
          </w:tcPr>
          <w:p w14:paraId="1D346066" w14:textId="77777777" w:rsidR="007C7123" w:rsidRPr="00056BD2" w:rsidRDefault="007C7123" w:rsidP="007C7123">
            <w:pPr>
              <w:widowControl w:val="0"/>
              <w:autoSpaceDE w:val="0"/>
              <w:autoSpaceDN w:val="0"/>
              <w:adjustRightInd w:val="0"/>
              <w:ind w:firstLine="851"/>
              <w:jc w:val="both"/>
              <w:rPr>
                <w:rFonts w:cs="Arial"/>
                <w:b/>
                <w:bCs/>
              </w:rPr>
            </w:pPr>
          </w:p>
        </w:tc>
        <w:tc>
          <w:tcPr>
            <w:tcW w:w="6939" w:type="dxa"/>
            <w:shd w:val="clear" w:color="auto" w:fill="C0C0C0"/>
          </w:tcPr>
          <w:p w14:paraId="7D62FD7F" w14:textId="77777777" w:rsidR="007C7123" w:rsidRPr="00056BD2" w:rsidRDefault="007C7123" w:rsidP="007C7123">
            <w:pPr>
              <w:widowControl w:val="0"/>
              <w:autoSpaceDE w:val="0"/>
              <w:autoSpaceDN w:val="0"/>
              <w:adjustRightInd w:val="0"/>
              <w:ind w:firstLine="851"/>
              <w:jc w:val="both"/>
              <w:rPr>
                <w:rFonts w:cs="Arial"/>
                <w:bCs/>
                <w:i/>
              </w:rPr>
            </w:pPr>
            <w:proofErr w:type="spellStart"/>
            <w:r w:rsidRPr="00056BD2">
              <w:rPr>
                <w:rFonts w:cs="Arial"/>
                <w:bCs/>
                <w:i/>
              </w:rPr>
              <w:t>запрашиваемая</w:t>
            </w:r>
            <w:proofErr w:type="spellEnd"/>
            <w:r w:rsidRPr="00056BD2">
              <w:rPr>
                <w:rFonts w:cs="Arial"/>
                <w:bCs/>
                <w:i/>
              </w:rPr>
              <w:t xml:space="preserve"> </w:t>
            </w:r>
            <w:proofErr w:type="spellStart"/>
            <w:r w:rsidRPr="00056BD2">
              <w:rPr>
                <w:rFonts w:cs="Arial"/>
                <w:bCs/>
                <w:i/>
              </w:rPr>
              <w:t>сумма</w:t>
            </w:r>
            <w:proofErr w:type="spellEnd"/>
            <w:r w:rsidRPr="00056BD2">
              <w:rPr>
                <w:rFonts w:cs="Arial"/>
                <w:bCs/>
                <w:i/>
              </w:rPr>
              <w:t xml:space="preserve"> (в </w:t>
            </w:r>
            <w:proofErr w:type="spellStart"/>
            <w:r w:rsidRPr="00056BD2">
              <w:rPr>
                <w:rFonts w:cs="Arial"/>
                <w:bCs/>
                <w:i/>
              </w:rPr>
              <w:t>рублях</w:t>
            </w:r>
            <w:proofErr w:type="spellEnd"/>
            <w:r w:rsidRPr="00056BD2">
              <w:rPr>
                <w:rFonts w:cs="Arial"/>
                <w:bCs/>
                <w:i/>
              </w:rPr>
              <w:t>)</w:t>
            </w:r>
          </w:p>
        </w:tc>
      </w:tr>
      <w:tr w:rsidR="007C7123" w:rsidRPr="00056BD2" w14:paraId="1AC41005" w14:textId="77777777" w:rsidTr="007C7123">
        <w:tc>
          <w:tcPr>
            <w:tcW w:w="2808" w:type="dxa"/>
            <w:vMerge/>
            <w:shd w:val="clear" w:color="auto" w:fill="C0C0C0"/>
          </w:tcPr>
          <w:p w14:paraId="7FC21BB1" w14:textId="77777777" w:rsidR="007C7123" w:rsidRPr="00056BD2" w:rsidRDefault="007C7123" w:rsidP="007C7123">
            <w:pPr>
              <w:widowControl w:val="0"/>
              <w:autoSpaceDE w:val="0"/>
              <w:autoSpaceDN w:val="0"/>
              <w:adjustRightInd w:val="0"/>
              <w:ind w:firstLine="851"/>
              <w:jc w:val="both"/>
              <w:rPr>
                <w:rFonts w:cs="Arial"/>
                <w:b/>
                <w:bCs/>
              </w:rPr>
            </w:pPr>
          </w:p>
        </w:tc>
        <w:tc>
          <w:tcPr>
            <w:tcW w:w="6939" w:type="dxa"/>
          </w:tcPr>
          <w:p w14:paraId="54AD6337" w14:textId="77777777" w:rsidR="007C7123" w:rsidRPr="00056BD2" w:rsidRDefault="007C7123" w:rsidP="007C7123">
            <w:pPr>
              <w:widowControl w:val="0"/>
              <w:autoSpaceDE w:val="0"/>
              <w:autoSpaceDN w:val="0"/>
              <w:adjustRightInd w:val="0"/>
              <w:ind w:firstLine="851"/>
              <w:jc w:val="both"/>
              <w:rPr>
                <w:rFonts w:cs="Arial"/>
                <w:b/>
                <w:bCs/>
              </w:rPr>
            </w:pPr>
          </w:p>
        </w:tc>
      </w:tr>
      <w:tr w:rsidR="007C7123" w:rsidRPr="00056BD2" w14:paraId="4B709905" w14:textId="77777777" w:rsidTr="007C7123">
        <w:tc>
          <w:tcPr>
            <w:tcW w:w="2808" w:type="dxa"/>
            <w:vMerge/>
            <w:shd w:val="clear" w:color="auto" w:fill="C0C0C0"/>
          </w:tcPr>
          <w:p w14:paraId="6EA75DE4" w14:textId="77777777" w:rsidR="007C7123" w:rsidRPr="00056BD2" w:rsidRDefault="007C7123" w:rsidP="007C7123">
            <w:pPr>
              <w:widowControl w:val="0"/>
              <w:autoSpaceDE w:val="0"/>
              <w:autoSpaceDN w:val="0"/>
              <w:adjustRightInd w:val="0"/>
              <w:ind w:firstLine="851"/>
              <w:jc w:val="both"/>
              <w:rPr>
                <w:rFonts w:cs="Arial"/>
                <w:b/>
                <w:bCs/>
              </w:rPr>
            </w:pPr>
          </w:p>
        </w:tc>
        <w:tc>
          <w:tcPr>
            <w:tcW w:w="6939" w:type="dxa"/>
            <w:shd w:val="clear" w:color="auto" w:fill="C0C0C0"/>
          </w:tcPr>
          <w:p w14:paraId="25C9D802" w14:textId="77777777" w:rsidR="007C7123" w:rsidRPr="00056BD2" w:rsidRDefault="007C7123" w:rsidP="007C7123">
            <w:pPr>
              <w:widowControl w:val="0"/>
              <w:autoSpaceDE w:val="0"/>
              <w:autoSpaceDN w:val="0"/>
              <w:adjustRightInd w:val="0"/>
              <w:ind w:firstLine="851"/>
              <w:jc w:val="both"/>
              <w:rPr>
                <w:rFonts w:cs="Arial"/>
                <w:bCs/>
                <w:i/>
              </w:rPr>
            </w:pPr>
            <w:proofErr w:type="spellStart"/>
            <w:r w:rsidRPr="00056BD2">
              <w:rPr>
                <w:rFonts w:cs="Arial"/>
                <w:bCs/>
                <w:i/>
              </w:rPr>
              <w:t>итого</w:t>
            </w:r>
            <w:proofErr w:type="spellEnd"/>
            <w:r w:rsidRPr="00056BD2">
              <w:rPr>
                <w:rFonts w:cs="Arial"/>
                <w:bCs/>
                <w:i/>
              </w:rPr>
              <w:t xml:space="preserve"> (в </w:t>
            </w:r>
            <w:proofErr w:type="spellStart"/>
            <w:r w:rsidRPr="00056BD2">
              <w:rPr>
                <w:rFonts w:cs="Arial"/>
                <w:bCs/>
                <w:i/>
              </w:rPr>
              <w:t>рублях</w:t>
            </w:r>
            <w:proofErr w:type="spellEnd"/>
            <w:r w:rsidRPr="00056BD2">
              <w:rPr>
                <w:rFonts w:cs="Arial"/>
                <w:bCs/>
                <w:i/>
              </w:rPr>
              <w:t>)</w:t>
            </w:r>
          </w:p>
        </w:tc>
      </w:tr>
    </w:tbl>
    <w:p w14:paraId="39AB3BEB" w14:textId="77777777" w:rsidR="007C7123" w:rsidRPr="00056BD2" w:rsidRDefault="007C7123" w:rsidP="007C7123">
      <w:pPr>
        <w:widowControl w:val="0"/>
        <w:autoSpaceDE w:val="0"/>
        <w:autoSpaceDN w:val="0"/>
        <w:adjustRightInd w:val="0"/>
        <w:ind w:firstLine="851"/>
        <w:jc w:val="both"/>
        <w:rPr>
          <w:rFonts w:cs="Arial"/>
          <w:b/>
          <w:bCs/>
        </w:rPr>
      </w:pPr>
    </w:p>
    <w:p w14:paraId="79267DCF" w14:textId="77777777" w:rsidR="007C7123" w:rsidRPr="00056BD2" w:rsidRDefault="007C7123" w:rsidP="007C7123">
      <w:pPr>
        <w:widowControl w:val="0"/>
        <w:autoSpaceDE w:val="0"/>
        <w:autoSpaceDN w:val="0"/>
        <w:adjustRightInd w:val="0"/>
        <w:ind w:firstLine="851"/>
        <w:jc w:val="both"/>
        <w:rPr>
          <w:rFonts w:cs="Arial"/>
          <w:b/>
          <w:bCs/>
        </w:rPr>
      </w:pPr>
      <w:proofErr w:type="spellStart"/>
      <w:r w:rsidRPr="00056BD2">
        <w:rPr>
          <w:rFonts w:cs="Arial"/>
          <w:b/>
          <w:bCs/>
        </w:rPr>
        <w:t>Руководитель</w:t>
      </w:r>
      <w:proofErr w:type="spellEnd"/>
      <w:r w:rsidRPr="00056BD2">
        <w:rPr>
          <w:rFonts w:cs="Arial"/>
          <w:b/>
          <w:bCs/>
        </w:rPr>
        <w:t xml:space="preserve"> </w:t>
      </w:r>
      <w:proofErr w:type="spellStart"/>
      <w:r w:rsidRPr="00056BD2">
        <w:rPr>
          <w:rFonts w:cs="Arial"/>
          <w:b/>
          <w:bCs/>
        </w:rPr>
        <w:t>проекта</w:t>
      </w:r>
      <w:proofErr w:type="spellEnd"/>
      <w:r w:rsidRPr="00056BD2">
        <w:rPr>
          <w:rFonts w:cs="Arial"/>
          <w:b/>
          <w:bCs/>
        </w:rPr>
        <w:t xml:space="preserve">        __________________________         </w:t>
      </w:r>
    </w:p>
    <w:p w14:paraId="54B56D6D" w14:textId="77777777" w:rsidR="007C7123" w:rsidRPr="00056BD2" w:rsidRDefault="007C7123" w:rsidP="007C7123">
      <w:pPr>
        <w:widowControl w:val="0"/>
        <w:autoSpaceDE w:val="0"/>
        <w:autoSpaceDN w:val="0"/>
        <w:adjustRightInd w:val="0"/>
        <w:ind w:firstLine="851"/>
        <w:jc w:val="both"/>
        <w:rPr>
          <w:rFonts w:cs="Arial"/>
          <w:bCs/>
          <w:i/>
        </w:rPr>
      </w:pPr>
      <w:r>
        <w:rPr>
          <w:rFonts w:cs="Arial"/>
          <w:bCs/>
          <w:i/>
        </w:rPr>
        <w:t xml:space="preserve">                                                                                       </w:t>
      </w:r>
      <w:r w:rsidRPr="00056BD2">
        <w:rPr>
          <w:rFonts w:cs="Arial"/>
          <w:bCs/>
          <w:i/>
        </w:rPr>
        <w:t xml:space="preserve"> </w:t>
      </w:r>
      <w:proofErr w:type="spellStart"/>
      <w:r w:rsidRPr="00056BD2">
        <w:rPr>
          <w:rFonts w:cs="Arial"/>
          <w:bCs/>
          <w:i/>
        </w:rPr>
        <w:t>подпись</w:t>
      </w:r>
      <w:proofErr w:type="spellEnd"/>
    </w:p>
    <w:p w14:paraId="4F33D8EC" w14:textId="77777777" w:rsidR="007C7123" w:rsidRPr="00056BD2" w:rsidRDefault="007C7123" w:rsidP="007C7123">
      <w:pPr>
        <w:widowControl w:val="0"/>
        <w:autoSpaceDE w:val="0"/>
        <w:autoSpaceDN w:val="0"/>
        <w:adjustRightInd w:val="0"/>
        <w:ind w:firstLine="851"/>
        <w:jc w:val="both"/>
        <w:outlineLvl w:val="0"/>
        <w:rPr>
          <w:rFonts w:cs="Arial"/>
          <w:b/>
          <w:bCs/>
        </w:rPr>
      </w:pPr>
      <w:proofErr w:type="spellStart"/>
      <w:r w:rsidRPr="00056BD2">
        <w:rPr>
          <w:rFonts w:cs="Arial"/>
          <w:b/>
          <w:bCs/>
        </w:rPr>
        <w:t>Дата</w:t>
      </w:r>
      <w:proofErr w:type="spellEnd"/>
      <w:r w:rsidRPr="00056BD2">
        <w:rPr>
          <w:rFonts w:cs="Arial"/>
          <w:b/>
          <w:bCs/>
        </w:rPr>
        <w:t xml:space="preserve"> </w:t>
      </w:r>
      <w:r w:rsidRPr="00056BD2">
        <w:rPr>
          <w:rFonts w:cs="Arial"/>
          <w:bCs/>
          <w:u w:val="single"/>
        </w:rPr>
        <w:t>_______________</w:t>
      </w:r>
    </w:p>
    <w:p w14:paraId="1315A5E9" w14:textId="77777777" w:rsidR="007C7123" w:rsidRPr="00056BD2" w:rsidRDefault="007C7123" w:rsidP="007C7123">
      <w:pPr>
        <w:widowControl w:val="0"/>
        <w:tabs>
          <w:tab w:val="left" w:pos="3900"/>
          <w:tab w:val="center" w:pos="4819"/>
        </w:tabs>
        <w:autoSpaceDE w:val="0"/>
        <w:autoSpaceDN w:val="0"/>
        <w:adjustRightInd w:val="0"/>
        <w:ind w:firstLine="851"/>
        <w:contextualSpacing/>
        <w:jc w:val="right"/>
        <w:rPr>
          <w:rFonts w:eastAsia="Calibri"/>
        </w:rPr>
      </w:pPr>
      <w:r w:rsidRPr="00056BD2">
        <w:rPr>
          <w:rFonts w:cs="Arial"/>
          <w:b/>
          <w:bCs/>
        </w:rPr>
        <w:br w:type="page"/>
      </w:r>
      <w:proofErr w:type="spellStart"/>
      <w:r w:rsidRPr="00056BD2">
        <w:rPr>
          <w:rFonts w:eastAsia="Calibri"/>
        </w:rPr>
        <w:lastRenderedPageBreak/>
        <w:t>Приложение</w:t>
      </w:r>
      <w:proofErr w:type="spellEnd"/>
      <w:r w:rsidRPr="00056BD2">
        <w:rPr>
          <w:rFonts w:eastAsia="Calibri"/>
        </w:rPr>
        <w:t xml:space="preserve"> 2 к </w:t>
      </w:r>
      <w:proofErr w:type="spellStart"/>
      <w:r w:rsidRPr="00056BD2">
        <w:rPr>
          <w:rFonts w:eastAsia="Calibri"/>
        </w:rPr>
        <w:t>Положению</w:t>
      </w:r>
      <w:proofErr w:type="spellEnd"/>
      <w:r w:rsidRPr="00056BD2">
        <w:rPr>
          <w:rFonts w:eastAsia="Calibri"/>
        </w:rPr>
        <w:t xml:space="preserve"> </w:t>
      </w:r>
    </w:p>
    <w:p w14:paraId="408A9CC2" w14:textId="77777777" w:rsidR="007C7123" w:rsidRPr="00056BD2" w:rsidRDefault="007C7123" w:rsidP="007C7123">
      <w:pPr>
        <w:widowControl w:val="0"/>
        <w:tabs>
          <w:tab w:val="left" w:pos="3900"/>
          <w:tab w:val="center" w:pos="4819"/>
        </w:tabs>
        <w:autoSpaceDE w:val="0"/>
        <w:autoSpaceDN w:val="0"/>
        <w:adjustRightInd w:val="0"/>
        <w:ind w:firstLine="851"/>
        <w:contextualSpacing/>
        <w:jc w:val="right"/>
        <w:rPr>
          <w:rFonts w:eastAsia="Calibri"/>
        </w:rPr>
      </w:pPr>
      <w:r w:rsidRPr="00056BD2">
        <w:rPr>
          <w:rFonts w:eastAsia="Calibri"/>
        </w:rPr>
        <w:t xml:space="preserve">о </w:t>
      </w:r>
      <w:proofErr w:type="spellStart"/>
      <w:r w:rsidRPr="00056BD2">
        <w:rPr>
          <w:rFonts w:eastAsia="Calibri"/>
        </w:rPr>
        <w:t>проведении</w:t>
      </w:r>
      <w:proofErr w:type="spellEnd"/>
      <w:r w:rsidRPr="00056BD2">
        <w:rPr>
          <w:rFonts w:eastAsia="Calibri"/>
        </w:rPr>
        <w:t xml:space="preserve"> </w:t>
      </w:r>
      <w:proofErr w:type="spellStart"/>
      <w:r w:rsidRPr="00056BD2">
        <w:rPr>
          <w:rFonts w:eastAsia="Calibri"/>
        </w:rPr>
        <w:t>районного</w:t>
      </w:r>
      <w:proofErr w:type="spellEnd"/>
      <w:r w:rsidRPr="00056BD2">
        <w:rPr>
          <w:rFonts w:eastAsia="Calibri"/>
        </w:rPr>
        <w:t xml:space="preserve"> </w:t>
      </w:r>
      <w:proofErr w:type="spellStart"/>
      <w:r w:rsidRPr="00056BD2">
        <w:rPr>
          <w:rFonts w:eastAsia="Calibri"/>
        </w:rPr>
        <w:t>конкурса</w:t>
      </w:r>
      <w:proofErr w:type="spellEnd"/>
      <w:r w:rsidRPr="00056BD2">
        <w:rPr>
          <w:rFonts w:eastAsia="Calibri"/>
        </w:rPr>
        <w:t xml:space="preserve"> </w:t>
      </w:r>
    </w:p>
    <w:p w14:paraId="20AC9266" w14:textId="77777777" w:rsidR="007C7123" w:rsidRPr="00056BD2" w:rsidRDefault="007C7123" w:rsidP="007C7123">
      <w:pPr>
        <w:widowControl w:val="0"/>
        <w:tabs>
          <w:tab w:val="left" w:pos="3900"/>
          <w:tab w:val="center" w:pos="4819"/>
        </w:tabs>
        <w:autoSpaceDE w:val="0"/>
        <w:autoSpaceDN w:val="0"/>
        <w:adjustRightInd w:val="0"/>
        <w:ind w:firstLine="851"/>
        <w:contextualSpacing/>
        <w:jc w:val="right"/>
        <w:rPr>
          <w:rFonts w:eastAsia="Calibri"/>
        </w:rPr>
      </w:pPr>
      <w:proofErr w:type="spellStart"/>
      <w:r w:rsidRPr="00056BD2">
        <w:rPr>
          <w:rFonts w:eastAsia="Calibri"/>
        </w:rPr>
        <w:t>молодёжных</w:t>
      </w:r>
      <w:proofErr w:type="spellEnd"/>
      <w:r w:rsidRPr="00056BD2">
        <w:rPr>
          <w:rFonts w:eastAsia="Calibri"/>
        </w:rPr>
        <w:t xml:space="preserve"> </w:t>
      </w:r>
      <w:proofErr w:type="spellStart"/>
      <w:r w:rsidRPr="00056BD2">
        <w:rPr>
          <w:rFonts w:eastAsia="Calibri"/>
        </w:rPr>
        <w:t>проектов</w:t>
      </w:r>
      <w:proofErr w:type="spellEnd"/>
      <w:r w:rsidRPr="00056BD2">
        <w:rPr>
          <w:rFonts w:eastAsia="Calibri"/>
        </w:rPr>
        <w:t xml:space="preserve"> </w:t>
      </w:r>
    </w:p>
    <w:p w14:paraId="17791751" w14:textId="77777777" w:rsidR="007C7123" w:rsidRPr="00056BD2" w:rsidRDefault="007C7123" w:rsidP="007C7123">
      <w:pPr>
        <w:widowControl w:val="0"/>
        <w:tabs>
          <w:tab w:val="left" w:pos="3900"/>
          <w:tab w:val="center" w:pos="4819"/>
        </w:tabs>
        <w:autoSpaceDE w:val="0"/>
        <w:autoSpaceDN w:val="0"/>
        <w:adjustRightInd w:val="0"/>
        <w:ind w:firstLine="851"/>
        <w:contextualSpacing/>
        <w:jc w:val="right"/>
        <w:rPr>
          <w:rFonts w:eastAsia="Calibri"/>
          <w:sz w:val="26"/>
          <w:szCs w:val="26"/>
        </w:rPr>
      </w:pPr>
    </w:p>
    <w:p w14:paraId="1B80441D" w14:textId="77777777" w:rsidR="007C7123" w:rsidRPr="00056BD2" w:rsidRDefault="007C7123" w:rsidP="007C7123">
      <w:pPr>
        <w:widowControl w:val="0"/>
        <w:tabs>
          <w:tab w:val="left" w:pos="3900"/>
          <w:tab w:val="center" w:pos="4819"/>
        </w:tabs>
        <w:autoSpaceDE w:val="0"/>
        <w:autoSpaceDN w:val="0"/>
        <w:adjustRightInd w:val="0"/>
        <w:ind w:firstLine="851"/>
        <w:contextualSpacing/>
        <w:jc w:val="both"/>
        <w:rPr>
          <w:rFonts w:eastAsia="Calibri"/>
          <w:sz w:val="26"/>
          <w:szCs w:val="26"/>
        </w:rPr>
      </w:pPr>
    </w:p>
    <w:p w14:paraId="22C1BD2A" w14:textId="77777777" w:rsidR="007C7123" w:rsidRPr="00056BD2" w:rsidRDefault="007C7123" w:rsidP="007C7123">
      <w:pPr>
        <w:widowControl w:val="0"/>
        <w:autoSpaceDE w:val="0"/>
        <w:autoSpaceDN w:val="0"/>
        <w:adjustRightInd w:val="0"/>
        <w:ind w:firstLine="851"/>
        <w:jc w:val="center"/>
        <w:outlineLvl w:val="0"/>
        <w:rPr>
          <w:rFonts w:cs="Arial"/>
          <w:b/>
          <w:bCs/>
        </w:rPr>
      </w:pPr>
      <w:proofErr w:type="spellStart"/>
      <w:r w:rsidRPr="00056BD2">
        <w:rPr>
          <w:rFonts w:cs="Arial"/>
          <w:b/>
          <w:bCs/>
        </w:rPr>
        <w:t>Описание</w:t>
      </w:r>
      <w:proofErr w:type="spellEnd"/>
      <w:r w:rsidRPr="00056BD2">
        <w:rPr>
          <w:rFonts w:cs="Arial"/>
          <w:b/>
          <w:bCs/>
        </w:rPr>
        <w:t xml:space="preserve"> </w:t>
      </w:r>
      <w:proofErr w:type="spellStart"/>
      <w:r w:rsidRPr="00056BD2">
        <w:rPr>
          <w:rFonts w:cs="Arial"/>
          <w:b/>
          <w:bCs/>
        </w:rPr>
        <w:t>проекта</w:t>
      </w:r>
      <w:proofErr w:type="spellEnd"/>
    </w:p>
    <w:p w14:paraId="7D82C9AC" w14:textId="77777777" w:rsidR="007C7123" w:rsidRPr="00056BD2" w:rsidRDefault="007C7123" w:rsidP="007C7123">
      <w:pPr>
        <w:widowControl w:val="0"/>
        <w:autoSpaceDE w:val="0"/>
        <w:autoSpaceDN w:val="0"/>
        <w:adjustRightInd w:val="0"/>
        <w:ind w:firstLine="851"/>
        <w:jc w:val="both"/>
        <w:outlineLvl w:val="0"/>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6844"/>
      </w:tblGrid>
      <w:tr w:rsidR="007C7123" w:rsidRPr="00056BD2" w14:paraId="42C62DFF" w14:textId="77777777" w:rsidTr="007C7123">
        <w:tc>
          <w:tcPr>
            <w:tcW w:w="2808" w:type="dxa"/>
            <w:shd w:val="clear" w:color="auto" w:fill="C0C0C0"/>
          </w:tcPr>
          <w:p w14:paraId="1D7FCE63" w14:textId="77777777" w:rsidR="007C7123" w:rsidRPr="00056BD2" w:rsidRDefault="007C7123" w:rsidP="007C7123">
            <w:pPr>
              <w:widowControl w:val="0"/>
              <w:autoSpaceDE w:val="0"/>
              <w:autoSpaceDN w:val="0"/>
              <w:adjustRightInd w:val="0"/>
              <w:jc w:val="both"/>
              <w:rPr>
                <w:rFonts w:cs="Arial"/>
                <w:b/>
                <w:bCs/>
              </w:rPr>
            </w:pPr>
            <w:proofErr w:type="spellStart"/>
            <w:r w:rsidRPr="00056BD2">
              <w:rPr>
                <w:rFonts w:cs="Arial"/>
                <w:b/>
                <w:bCs/>
              </w:rPr>
              <w:t>Название</w:t>
            </w:r>
            <w:proofErr w:type="spellEnd"/>
            <w:r w:rsidRPr="00056BD2">
              <w:rPr>
                <w:rFonts w:cs="Arial"/>
                <w:b/>
                <w:bCs/>
              </w:rPr>
              <w:t xml:space="preserve"> </w:t>
            </w:r>
            <w:proofErr w:type="spellStart"/>
            <w:r w:rsidRPr="00056BD2">
              <w:rPr>
                <w:rFonts w:cs="Arial"/>
                <w:b/>
                <w:bCs/>
              </w:rPr>
              <w:t>проекта</w:t>
            </w:r>
            <w:proofErr w:type="spellEnd"/>
          </w:p>
        </w:tc>
        <w:tc>
          <w:tcPr>
            <w:tcW w:w="6939" w:type="dxa"/>
          </w:tcPr>
          <w:p w14:paraId="4B1D6C07" w14:textId="77777777" w:rsidR="007C7123" w:rsidRPr="00056BD2" w:rsidRDefault="007C7123" w:rsidP="007C7123">
            <w:pPr>
              <w:widowControl w:val="0"/>
              <w:autoSpaceDE w:val="0"/>
              <w:autoSpaceDN w:val="0"/>
              <w:adjustRightInd w:val="0"/>
              <w:ind w:firstLine="851"/>
              <w:jc w:val="both"/>
              <w:rPr>
                <w:rFonts w:cs="Arial"/>
                <w:b/>
                <w:bCs/>
              </w:rPr>
            </w:pPr>
          </w:p>
        </w:tc>
      </w:tr>
    </w:tbl>
    <w:p w14:paraId="47DF673A" w14:textId="77777777" w:rsidR="007C7123" w:rsidRPr="00056BD2" w:rsidRDefault="007C7123" w:rsidP="007C7123">
      <w:pPr>
        <w:widowControl w:val="0"/>
        <w:tabs>
          <w:tab w:val="left" w:pos="540"/>
        </w:tabs>
        <w:autoSpaceDE w:val="0"/>
        <w:autoSpaceDN w:val="0"/>
        <w:adjustRightInd w:val="0"/>
        <w:ind w:firstLine="85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843"/>
      </w:tblGrid>
      <w:tr w:rsidR="007C7123" w:rsidRPr="00FF3151" w14:paraId="4E4AF086" w14:textId="77777777" w:rsidTr="007C7123">
        <w:tc>
          <w:tcPr>
            <w:tcW w:w="2808" w:type="dxa"/>
            <w:shd w:val="clear" w:color="auto" w:fill="C0C0C0"/>
          </w:tcPr>
          <w:p w14:paraId="608802DF" w14:textId="77777777" w:rsidR="007C7123" w:rsidRPr="002B55D7" w:rsidRDefault="007C7123" w:rsidP="007C7123">
            <w:pPr>
              <w:widowControl w:val="0"/>
              <w:autoSpaceDE w:val="0"/>
              <w:autoSpaceDN w:val="0"/>
              <w:adjustRightInd w:val="0"/>
              <w:jc w:val="both"/>
              <w:rPr>
                <w:rFonts w:cs="Arial"/>
                <w:b/>
                <w:bCs/>
                <w:lang w:val="ru-RU"/>
              </w:rPr>
            </w:pPr>
            <w:r w:rsidRPr="002B55D7">
              <w:rPr>
                <w:rFonts w:cs="Arial"/>
                <w:b/>
                <w:bCs/>
                <w:lang w:val="ru-RU"/>
              </w:rPr>
              <w:t>1. Краткая аннотация</w:t>
            </w:r>
          </w:p>
          <w:p w14:paraId="5CE306F1" w14:textId="77777777" w:rsidR="007C7123" w:rsidRPr="002B55D7" w:rsidRDefault="007C7123" w:rsidP="007C7123">
            <w:pPr>
              <w:widowControl w:val="0"/>
              <w:autoSpaceDE w:val="0"/>
              <w:autoSpaceDN w:val="0"/>
              <w:adjustRightInd w:val="0"/>
              <w:jc w:val="both"/>
              <w:rPr>
                <w:rFonts w:cs="Arial"/>
                <w:bCs/>
                <w:i/>
                <w:lang w:val="ru-RU"/>
              </w:rPr>
            </w:pPr>
            <w:r w:rsidRPr="002B55D7">
              <w:rPr>
                <w:rFonts w:cs="Arial"/>
                <w:bCs/>
                <w:i/>
                <w:lang w:val="ru-RU"/>
              </w:rPr>
              <w:t>(не более 0,3 страницы)</w:t>
            </w:r>
          </w:p>
          <w:p w14:paraId="0C8E34E7" w14:textId="77777777" w:rsidR="007C7123" w:rsidRPr="002B55D7" w:rsidRDefault="007C7123" w:rsidP="007C7123">
            <w:pPr>
              <w:widowControl w:val="0"/>
              <w:autoSpaceDE w:val="0"/>
              <w:autoSpaceDN w:val="0"/>
              <w:adjustRightInd w:val="0"/>
              <w:jc w:val="both"/>
              <w:rPr>
                <w:rFonts w:cs="Arial"/>
                <w:b/>
                <w:bCs/>
                <w:lang w:val="ru-RU"/>
              </w:rPr>
            </w:pPr>
          </w:p>
          <w:p w14:paraId="4690443B" w14:textId="77777777" w:rsidR="007C7123" w:rsidRPr="002B55D7" w:rsidRDefault="007C7123" w:rsidP="007C7123">
            <w:pPr>
              <w:widowControl w:val="0"/>
              <w:autoSpaceDE w:val="0"/>
              <w:autoSpaceDN w:val="0"/>
              <w:adjustRightInd w:val="0"/>
              <w:jc w:val="both"/>
              <w:rPr>
                <w:rFonts w:cs="Arial"/>
                <w:b/>
                <w:bCs/>
                <w:lang w:val="ru-RU"/>
              </w:rPr>
            </w:pPr>
          </w:p>
        </w:tc>
        <w:tc>
          <w:tcPr>
            <w:tcW w:w="6939" w:type="dxa"/>
          </w:tcPr>
          <w:p w14:paraId="27965BC2" w14:textId="77777777" w:rsidR="007C7123" w:rsidRPr="002B55D7" w:rsidRDefault="007C7123" w:rsidP="007C7123">
            <w:pPr>
              <w:widowControl w:val="0"/>
              <w:autoSpaceDE w:val="0"/>
              <w:autoSpaceDN w:val="0"/>
              <w:adjustRightInd w:val="0"/>
              <w:jc w:val="both"/>
              <w:rPr>
                <w:rFonts w:cs="Arial"/>
                <w:b/>
                <w:bCs/>
                <w:lang w:val="ru-RU"/>
              </w:rPr>
            </w:pPr>
          </w:p>
        </w:tc>
      </w:tr>
    </w:tbl>
    <w:p w14:paraId="2BFA36B9" w14:textId="77777777" w:rsidR="007C7123" w:rsidRPr="002B55D7" w:rsidRDefault="007C7123" w:rsidP="007C7123">
      <w:pPr>
        <w:widowControl w:val="0"/>
        <w:tabs>
          <w:tab w:val="left" w:pos="540"/>
        </w:tabs>
        <w:autoSpaceDE w:val="0"/>
        <w:autoSpaceDN w:val="0"/>
        <w:adjustRightInd w:val="0"/>
        <w:jc w:val="both"/>
        <w:rPr>
          <w:rFonts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843"/>
      </w:tblGrid>
      <w:tr w:rsidR="007C7123" w:rsidRPr="00056BD2" w14:paraId="5253851F" w14:textId="77777777" w:rsidTr="007C7123">
        <w:tc>
          <w:tcPr>
            <w:tcW w:w="2808" w:type="dxa"/>
            <w:shd w:val="clear" w:color="auto" w:fill="C0C0C0"/>
          </w:tcPr>
          <w:p w14:paraId="39121C37" w14:textId="77777777" w:rsidR="007C7123" w:rsidRPr="002B55D7" w:rsidRDefault="007C7123" w:rsidP="007C7123">
            <w:pPr>
              <w:widowControl w:val="0"/>
              <w:autoSpaceDE w:val="0"/>
              <w:autoSpaceDN w:val="0"/>
              <w:adjustRightInd w:val="0"/>
              <w:jc w:val="both"/>
              <w:rPr>
                <w:rFonts w:cs="Arial"/>
                <w:b/>
                <w:bCs/>
                <w:lang w:val="ru-RU"/>
              </w:rPr>
            </w:pPr>
            <w:r w:rsidRPr="002B55D7">
              <w:rPr>
                <w:rFonts w:cs="Arial"/>
                <w:b/>
                <w:bCs/>
                <w:lang w:val="ru-RU"/>
              </w:rPr>
              <w:t>2. Описание проблемы, решению/ снижению остроты которой посвящён проект</w:t>
            </w:r>
          </w:p>
          <w:p w14:paraId="06D14EFD" w14:textId="77777777" w:rsidR="007C7123" w:rsidRPr="00056BD2" w:rsidRDefault="007C7123" w:rsidP="007C7123">
            <w:pPr>
              <w:widowControl w:val="0"/>
              <w:autoSpaceDE w:val="0"/>
              <w:autoSpaceDN w:val="0"/>
              <w:adjustRightInd w:val="0"/>
              <w:jc w:val="both"/>
              <w:rPr>
                <w:rFonts w:cs="Arial"/>
                <w:bCs/>
                <w:i/>
              </w:rPr>
            </w:pPr>
            <w:r w:rsidRPr="00056BD2">
              <w:rPr>
                <w:rFonts w:cs="Arial"/>
                <w:bCs/>
                <w:i/>
              </w:rPr>
              <w:t>(</w:t>
            </w:r>
            <w:proofErr w:type="spellStart"/>
            <w:r w:rsidRPr="00056BD2">
              <w:rPr>
                <w:rFonts w:cs="Arial"/>
                <w:bCs/>
                <w:i/>
              </w:rPr>
              <w:t>не</w:t>
            </w:r>
            <w:proofErr w:type="spellEnd"/>
            <w:r w:rsidRPr="00056BD2">
              <w:rPr>
                <w:rFonts w:cs="Arial"/>
                <w:bCs/>
                <w:i/>
              </w:rPr>
              <w:t xml:space="preserve"> </w:t>
            </w:r>
            <w:proofErr w:type="spellStart"/>
            <w:r w:rsidRPr="00056BD2">
              <w:rPr>
                <w:rFonts w:cs="Arial"/>
                <w:bCs/>
                <w:i/>
              </w:rPr>
              <w:t>более</w:t>
            </w:r>
            <w:proofErr w:type="spellEnd"/>
            <w:r w:rsidRPr="00056BD2">
              <w:rPr>
                <w:rFonts w:cs="Arial"/>
                <w:bCs/>
                <w:i/>
              </w:rPr>
              <w:t xml:space="preserve"> 1 </w:t>
            </w:r>
            <w:proofErr w:type="spellStart"/>
            <w:r w:rsidRPr="00056BD2">
              <w:rPr>
                <w:rFonts w:cs="Arial"/>
                <w:bCs/>
                <w:i/>
              </w:rPr>
              <w:t>страницы</w:t>
            </w:r>
            <w:proofErr w:type="spellEnd"/>
            <w:r w:rsidRPr="00056BD2">
              <w:rPr>
                <w:rFonts w:cs="Arial"/>
                <w:bCs/>
                <w:i/>
              </w:rPr>
              <w:t>)</w:t>
            </w:r>
          </w:p>
          <w:p w14:paraId="26CFEDB1" w14:textId="77777777" w:rsidR="007C7123" w:rsidRPr="00056BD2" w:rsidRDefault="007C7123" w:rsidP="007C7123">
            <w:pPr>
              <w:widowControl w:val="0"/>
              <w:autoSpaceDE w:val="0"/>
              <w:autoSpaceDN w:val="0"/>
              <w:adjustRightInd w:val="0"/>
              <w:jc w:val="both"/>
              <w:rPr>
                <w:rFonts w:cs="Arial"/>
                <w:bCs/>
                <w:i/>
              </w:rPr>
            </w:pPr>
          </w:p>
          <w:p w14:paraId="11DE7878" w14:textId="77777777" w:rsidR="007C7123" w:rsidRPr="00056BD2" w:rsidRDefault="007C7123" w:rsidP="007C7123">
            <w:pPr>
              <w:widowControl w:val="0"/>
              <w:autoSpaceDE w:val="0"/>
              <w:autoSpaceDN w:val="0"/>
              <w:adjustRightInd w:val="0"/>
              <w:jc w:val="both"/>
              <w:rPr>
                <w:rFonts w:cs="Arial"/>
                <w:bCs/>
                <w:i/>
              </w:rPr>
            </w:pPr>
          </w:p>
        </w:tc>
        <w:tc>
          <w:tcPr>
            <w:tcW w:w="6939" w:type="dxa"/>
          </w:tcPr>
          <w:p w14:paraId="1EC04CEB" w14:textId="77777777" w:rsidR="007C7123" w:rsidRPr="00056BD2" w:rsidRDefault="007C7123" w:rsidP="007C7123">
            <w:pPr>
              <w:widowControl w:val="0"/>
              <w:autoSpaceDE w:val="0"/>
              <w:autoSpaceDN w:val="0"/>
              <w:adjustRightInd w:val="0"/>
              <w:jc w:val="both"/>
              <w:rPr>
                <w:rFonts w:cs="Arial"/>
                <w:b/>
              </w:rPr>
            </w:pPr>
          </w:p>
        </w:tc>
      </w:tr>
    </w:tbl>
    <w:p w14:paraId="6926E77A" w14:textId="77777777" w:rsidR="007C7123" w:rsidRPr="00056BD2" w:rsidRDefault="007C7123" w:rsidP="007C7123">
      <w:pPr>
        <w:widowControl w:val="0"/>
        <w:autoSpaceDE w:val="0"/>
        <w:autoSpaceDN w:val="0"/>
        <w:adjustRightInd w:val="0"/>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843"/>
      </w:tblGrid>
      <w:tr w:rsidR="007C7123" w:rsidRPr="00FF3151" w14:paraId="2B05250D" w14:textId="77777777" w:rsidTr="007C7123">
        <w:tc>
          <w:tcPr>
            <w:tcW w:w="2808" w:type="dxa"/>
            <w:shd w:val="clear" w:color="auto" w:fill="C0C0C0"/>
          </w:tcPr>
          <w:p w14:paraId="148B1EC5" w14:textId="77777777" w:rsidR="007C7123" w:rsidRPr="002B55D7" w:rsidRDefault="007C7123" w:rsidP="007C7123">
            <w:pPr>
              <w:widowControl w:val="0"/>
              <w:tabs>
                <w:tab w:val="left" w:pos="540"/>
              </w:tabs>
              <w:autoSpaceDE w:val="0"/>
              <w:autoSpaceDN w:val="0"/>
              <w:adjustRightInd w:val="0"/>
              <w:jc w:val="both"/>
              <w:rPr>
                <w:rFonts w:cs="Arial"/>
                <w:b/>
                <w:lang w:val="ru-RU"/>
              </w:rPr>
            </w:pPr>
            <w:r w:rsidRPr="002B55D7">
              <w:rPr>
                <w:rFonts w:cs="Arial"/>
                <w:b/>
                <w:lang w:val="ru-RU"/>
              </w:rPr>
              <w:t xml:space="preserve">3. Основные целевые группы, на которые направлен проект </w:t>
            </w:r>
          </w:p>
          <w:p w14:paraId="3828312D" w14:textId="77777777" w:rsidR="007C7123" w:rsidRPr="002B55D7" w:rsidRDefault="007C7123" w:rsidP="007C7123">
            <w:pPr>
              <w:widowControl w:val="0"/>
              <w:autoSpaceDE w:val="0"/>
              <w:autoSpaceDN w:val="0"/>
              <w:adjustRightInd w:val="0"/>
              <w:jc w:val="both"/>
              <w:rPr>
                <w:rFonts w:cs="Arial"/>
                <w:bCs/>
                <w:i/>
                <w:lang w:val="ru-RU"/>
              </w:rPr>
            </w:pPr>
          </w:p>
        </w:tc>
        <w:tc>
          <w:tcPr>
            <w:tcW w:w="6939" w:type="dxa"/>
          </w:tcPr>
          <w:p w14:paraId="78F35B5E" w14:textId="77777777" w:rsidR="007C7123" w:rsidRPr="002B55D7" w:rsidRDefault="007C7123" w:rsidP="007C7123">
            <w:pPr>
              <w:widowControl w:val="0"/>
              <w:autoSpaceDE w:val="0"/>
              <w:autoSpaceDN w:val="0"/>
              <w:adjustRightInd w:val="0"/>
              <w:jc w:val="both"/>
              <w:rPr>
                <w:rFonts w:cs="Arial"/>
                <w:bCs/>
                <w:lang w:val="ru-RU"/>
              </w:rPr>
            </w:pPr>
          </w:p>
        </w:tc>
      </w:tr>
    </w:tbl>
    <w:p w14:paraId="7F6B3FF5" w14:textId="77777777" w:rsidR="007C7123" w:rsidRPr="002B55D7" w:rsidRDefault="007C7123" w:rsidP="007C7123">
      <w:pPr>
        <w:widowControl w:val="0"/>
        <w:tabs>
          <w:tab w:val="left" w:pos="540"/>
        </w:tabs>
        <w:autoSpaceDE w:val="0"/>
        <w:autoSpaceDN w:val="0"/>
        <w:adjustRightInd w:val="0"/>
        <w:jc w:val="both"/>
        <w:rPr>
          <w:rFonts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6844"/>
      </w:tblGrid>
      <w:tr w:rsidR="007C7123" w:rsidRPr="00056BD2" w14:paraId="774E40D9" w14:textId="77777777" w:rsidTr="007C7123">
        <w:tc>
          <w:tcPr>
            <w:tcW w:w="2808" w:type="dxa"/>
            <w:shd w:val="clear" w:color="auto" w:fill="C0C0C0"/>
          </w:tcPr>
          <w:p w14:paraId="50818AD8" w14:textId="77777777" w:rsidR="007C7123" w:rsidRPr="00056BD2" w:rsidRDefault="007C7123" w:rsidP="007C7123">
            <w:pPr>
              <w:widowControl w:val="0"/>
              <w:tabs>
                <w:tab w:val="left" w:pos="540"/>
              </w:tabs>
              <w:autoSpaceDE w:val="0"/>
              <w:autoSpaceDN w:val="0"/>
              <w:adjustRightInd w:val="0"/>
              <w:jc w:val="both"/>
              <w:rPr>
                <w:rFonts w:cs="Arial"/>
                <w:b/>
              </w:rPr>
            </w:pPr>
            <w:r w:rsidRPr="00056BD2">
              <w:rPr>
                <w:rFonts w:cs="Arial"/>
                <w:b/>
              </w:rPr>
              <w:t xml:space="preserve">4. </w:t>
            </w:r>
            <w:proofErr w:type="spellStart"/>
            <w:r w:rsidRPr="00056BD2">
              <w:rPr>
                <w:rFonts w:cs="Arial"/>
                <w:b/>
              </w:rPr>
              <w:t>Основные</w:t>
            </w:r>
            <w:proofErr w:type="spellEnd"/>
            <w:r w:rsidRPr="00056BD2">
              <w:rPr>
                <w:rFonts w:cs="Arial"/>
                <w:b/>
              </w:rPr>
              <w:t xml:space="preserve"> </w:t>
            </w:r>
            <w:proofErr w:type="spellStart"/>
            <w:r w:rsidRPr="00056BD2">
              <w:rPr>
                <w:rFonts w:cs="Arial"/>
                <w:b/>
              </w:rPr>
              <w:t>цели</w:t>
            </w:r>
            <w:proofErr w:type="spellEnd"/>
            <w:r w:rsidRPr="00056BD2">
              <w:rPr>
                <w:rFonts w:cs="Arial"/>
                <w:b/>
              </w:rPr>
              <w:t xml:space="preserve"> и </w:t>
            </w:r>
            <w:proofErr w:type="spellStart"/>
            <w:r w:rsidRPr="00056BD2">
              <w:rPr>
                <w:rFonts w:cs="Arial"/>
                <w:b/>
              </w:rPr>
              <w:t>задачи</w:t>
            </w:r>
            <w:proofErr w:type="spellEnd"/>
            <w:r w:rsidRPr="00056BD2">
              <w:rPr>
                <w:rFonts w:cs="Arial"/>
                <w:b/>
              </w:rPr>
              <w:t xml:space="preserve"> </w:t>
            </w:r>
            <w:proofErr w:type="spellStart"/>
            <w:r w:rsidRPr="00056BD2">
              <w:rPr>
                <w:rFonts w:cs="Arial"/>
                <w:b/>
              </w:rPr>
              <w:t>проекта</w:t>
            </w:r>
            <w:proofErr w:type="spellEnd"/>
          </w:p>
          <w:p w14:paraId="14B86F97" w14:textId="77777777" w:rsidR="007C7123" w:rsidRPr="00056BD2" w:rsidRDefault="007C7123" w:rsidP="007C7123">
            <w:pPr>
              <w:widowControl w:val="0"/>
              <w:autoSpaceDE w:val="0"/>
              <w:autoSpaceDN w:val="0"/>
              <w:adjustRightInd w:val="0"/>
              <w:jc w:val="both"/>
              <w:rPr>
                <w:rFonts w:cs="Arial"/>
                <w:bCs/>
                <w:i/>
              </w:rPr>
            </w:pPr>
          </w:p>
        </w:tc>
        <w:tc>
          <w:tcPr>
            <w:tcW w:w="6939" w:type="dxa"/>
          </w:tcPr>
          <w:p w14:paraId="029DB5A6" w14:textId="77777777" w:rsidR="007C7123" w:rsidRPr="00056BD2" w:rsidRDefault="007C7123" w:rsidP="007C7123">
            <w:pPr>
              <w:widowControl w:val="0"/>
              <w:autoSpaceDE w:val="0"/>
              <w:autoSpaceDN w:val="0"/>
              <w:adjustRightInd w:val="0"/>
              <w:jc w:val="both"/>
              <w:rPr>
                <w:rFonts w:cs="Arial"/>
                <w:shd w:val="clear" w:color="auto" w:fill="FFFFFF"/>
              </w:rPr>
            </w:pPr>
          </w:p>
        </w:tc>
      </w:tr>
    </w:tbl>
    <w:p w14:paraId="101AB0BC" w14:textId="77777777" w:rsidR="007C7123" w:rsidRPr="00056BD2" w:rsidRDefault="007C7123" w:rsidP="007C7123">
      <w:pPr>
        <w:widowControl w:val="0"/>
        <w:tabs>
          <w:tab w:val="left" w:pos="540"/>
        </w:tabs>
        <w:autoSpaceDE w:val="0"/>
        <w:autoSpaceDN w:val="0"/>
        <w:adjustRightInd w:val="0"/>
        <w:jc w:val="both"/>
        <w:rPr>
          <w:rFonts w:cs="Arial"/>
        </w:rPr>
      </w:pPr>
      <w:r w:rsidRPr="00056BD2">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C7123" w:rsidRPr="00FF3151" w14:paraId="11FB9C4E" w14:textId="77777777" w:rsidTr="007C7123">
        <w:tc>
          <w:tcPr>
            <w:tcW w:w="9747" w:type="dxa"/>
            <w:shd w:val="clear" w:color="auto" w:fill="C0C0C0"/>
          </w:tcPr>
          <w:p w14:paraId="6AFAD610" w14:textId="77777777" w:rsidR="007C7123" w:rsidRPr="002B55D7" w:rsidRDefault="007C7123" w:rsidP="007C7123">
            <w:pPr>
              <w:tabs>
                <w:tab w:val="left" w:pos="540"/>
              </w:tabs>
              <w:jc w:val="both"/>
              <w:rPr>
                <w:b/>
                <w:color w:val="000000"/>
                <w:kern w:val="28"/>
                <w:lang w:val="ru-RU"/>
              </w:rPr>
            </w:pPr>
            <w:r w:rsidRPr="002B55D7">
              <w:rPr>
                <w:b/>
                <w:color w:val="000000"/>
                <w:kern w:val="28"/>
                <w:lang w:val="ru-RU"/>
              </w:rPr>
              <w:t xml:space="preserve">5. Методы реализации проекта </w:t>
            </w:r>
          </w:p>
          <w:p w14:paraId="33F325BD" w14:textId="77777777" w:rsidR="007C7123" w:rsidRPr="002B55D7" w:rsidRDefault="007C7123" w:rsidP="007C7123">
            <w:pPr>
              <w:tabs>
                <w:tab w:val="left" w:pos="540"/>
              </w:tabs>
              <w:jc w:val="both"/>
              <w:rPr>
                <w:i/>
                <w:color w:val="000000"/>
                <w:kern w:val="28"/>
                <w:lang w:val="ru-RU"/>
              </w:rPr>
            </w:pPr>
            <w:r w:rsidRPr="002B55D7">
              <w:rPr>
                <w:i/>
                <w:color w:val="000000"/>
                <w:kern w:val="28"/>
                <w:lang w:val="ru-RU"/>
              </w:rPr>
              <w:t>(описание методов реализации проекта, ведущих к решению поставленных задач)</w:t>
            </w:r>
          </w:p>
        </w:tc>
      </w:tr>
      <w:tr w:rsidR="007C7123" w:rsidRPr="00056BD2" w14:paraId="55C4181F" w14:textId="77777777" w:rsidTr="007C7123">
        <w:tc>
          <w:tcPr>
            <w:tcW w:w="9747" w:type="dxa"/>
          </w:tcPr>
          <w:p w14:paraId="7CA80B3D" w14:textId="77777777" w:rsidR="007C7123" w:rsidRPr="00056BD2" w:rsidRDefault="007C7123" w:rsidP="007C7123">
            <w:pPr>
              <w:tabs>
                <w:tab w:val="left" w:pos="540"/>
              </w:tabs>
              <w:ind w:firstLine="851"/>
              <w:jc w:val="both"/>
              <w:rPr>
                <w:b/>
                <w:color w:val="000000"/>
                <w:kern w:val="28"/>
              </w:rPr>
            </w:pPr>
            <w:r w:rsidRPr="00056BD2">
              <w:rPr>
                <w:b/>
                <w:color w:val="000000"/>
                <w:kern w:val="28"/>
              </w:rPr>
              <w:t>1. ________________________</w:t>
            </w:r>
          </w:p>
        </w:tc>
      </w:tr>
      <w:tr w:rsidR="007C7123" w:rsidRPr="00056BD2" w14:paraId="02DDB77B" w14:textId="77777777" w:rsidTr="007C7123">
        <w:tc>
          <w:tcPr>
            <w:tcW w:w="9747" w:type="dxa"/>
          </w:tcPr>
          <w:p w14:paraId="5EDE4BEE" w14:textId="77777777" w:rsidR="007C7123" w:rsidRPr="00056BD2" w:rsidRDefault="007C7123" w:rsidP="007C7123">
            <w:pPr>
              <w:tabs>
                <w:tab w:val="left" w:pos="540"/>
              </w:tabs>
              <w:ind w:firstLine="851"/>
              <w:jc w:val="both"/>
              <w:rPr>
                <w:i/>
                <w:color w:val="000000"/>
                <w:kern w:val="28"/>
              </w:rPr>
            </w:pPr>
            <w:proofErr w:type="spellStart"/>
            <w:r w:rsidRPr="00056BD2">
              <w:rPr>
                <w:i/>
                <w:color w:val="000000"/>
                <w:kern w:val="28"/>
              </w:rPr>
              <w:t>Описание</w:t>
            </w:r>
            <w:proofErr w:type="spellEnd"/>
            <w:r w:rsidRPr="00056BD2">
              <w:rPr>
                <w:i/>
                <w:color w:val="000000"/>
                <w:kern w:val="28"/>
              </w:rPr>
              <w:t xml:space="preserve"> </w:t>
            </w:r>
            <w:proofErr w:type="spellStart"/>
            <w:r w:rsidRPr="00056BD2">
              <w:rPr>
                <w:i/>
                <w:color w:val="000000"/>
                <w:kern w:val="28"/>
              </w:rPr>
              <w:t>метода</w:t>
            </w:r>
            <w:proofErr w:type="spellEnd"/>
          </w:p>
          <w:p w14:paraId="1113CE2B" w14:textId="77777777" w:rsidR="007C7123" w:rsidRPr="00056BD2" w:rsidRDefault="007C7123" w:rsidP="007C7123">
            <w:pPr>
              <w:tabs>
                <w:tab w:val="left" w:pos="540"/>
              </w:tabs>
              <w:ind w:firstLine="851"/>
              <w:jc w:val="both"/>
              <w:rPr>
                <w:b/>
                <w:color w:val="000000"/>
                <w:kern w:val="28"/>
              </w:rPr>
            </w:pPr>
          </w:p>
          <w:p w14:paraId="3FD8FFE5" w14:textId="77777777" w:rsidR="007C7123" w:rsidRPr="00056BD2" w:rsidRDefault="007C7123" w:rsidP="007C7123">
            <w:pPr>
              <w:tabs>
                <w:tab w:val="left" w:pos="540"/>
              </w:tabs>
              <w:ind w:firstLine="851"/>
              <w:jc w:val="both"/>
              <w:rPr>
                <w:b/>
                <w:color w:val="000000"/>
                <w:kern w:val="28"/>
              </w:rPr>
            </w:pPr>
          </w:p>
        </w:tc>
      </w:tr>
      <w:tr w:rsidR="007C7123" w:rsidRPr="00056BD2" w14:paraId="0E44B812" w14:textId="77777777" w:rsidTr="007C7123">
        <w:tc>
          <w:tcPr>
            <w:tcW w:w="9747" w:type="dxa"/>
          </w:tcPr>
          <w:p w14:paraId="0ED4A182" w14:textId="77777777" w:rsidR="007C7123" w:rsidRPr="00056BD2" w:rsidRDefault="007C7123" w:rsidP="007C7123">
            <w:pPr>
              <w:tabs>
                <w:tab w:val="left" w:pos="540"/>
              </w:tabs>
              <w:ind w:firstLine="851"/>
              <w:jc w:val="both"/>
              <w:rPr>
                <w:b/>
                <w:color w:val="000000"/>
                <w:kern w:val="28"/>
              </w:rPr>
            </w:pPr>
            <w:r w:rsidRPr="00056BD2">
              <w:rPr>
                <w:b/>
                <w:color w:val="000000"/>
                <w:kern w:val="28"/>
              </w:rPr>
              <w:t>2. ________________________</w:t>
            </w:r>
          </w:p>
        </w:tc>
      </w:tr>
      <w:tr w:rsidR="007C7123" w:rsidRPr="00056BD2" w14:paraId="522BC6BB" w14:textId="77777777" w:rsidTr="007C7123">
        <w:tc>
          <w:tcPr>
            <w:tcW w:w="9747" w:type="dxa"/>
          </w:tcPr>
          <w:p w14:paraId="7D564BB9" w14:textId="77777777" w:rsidR="007C7123" w:rsidRPr="00056BD2" w:rsidRDefault="007C7123" w:rsidP="007C7123">
            <w:pPr>
              <w:tabs>
                <w:tab w:val="left" w:pos="540"/>
              </w:tabs>
              <w:ind w:firstLine="851"/>
              <w:jc w:val="both"/>
              <w:rPr>
                <w:i/>
                <w:color w:val="000000"/>
                <w:kern w:val="28"/>
              </w:rPr>
            </w:pPr>
            <w:proofErr w:type="spellStart"/>
            <w:r w:rsidRPr="00056BD2">
              <w:rPr>
                <w:i/>
                <w:color w:val="000000"/>
                <w:kern w:val="28"/>
              </w:rPr>
              <w:t>Описание</w:t>
            </w:r>
            <w:proofErr w:type="spellEnd"/>
            <w:r w:rsidRPr="00056BD2">
              <w:rPr>
                <w:i/>
                <w:color w:val="000000"/>
                <w:kern w:val="28"/>
              </w:rPr>
              <w:t xml:space="preserve"> </w:t>
            </w:r>
            <w:proofErr w:type="spellStart"/>
            <w:r w:rsidRPr="00056BD2">
              <w:rPr>
                <w:i/>
                <w:color w:val="000000"/>
                <w:kern w:val="28"/>
              </w:rPr>
              <w:t>метода</w:t>
            </w:r>
            <w:proofErr w:type="spellEnd"/>
          </w:p>
          <w:p w14:paraId="72A3F975" w14:textId="77777777" w:rsidR="007C7123" w:rsidRPr="00056BD2" w:rsidRDefault="007C7123" w:rsidP="007C7123">
            <w:pPr>
              <w:tabs>
                <w:tab w:val="left" w:pos="540"/>
              </w:tabs>
              <w:ind w:firstLine="851"/>
              <w:jc w:val="both"/>
              <w:rPr>
                <w:b/>
                <w:color w:val="000000"/>
                <w:kern w:val="28"/>
              </w:rPr>
            </w:pPr>
          </w:p>
          <w:p w14:paraId="17A5E415" w14:textId="77777777" w:rsidR="007C7123" w:rsidRPr="00056BD2" w:rsidRDefault="007C7123" w:rsidP="007C7123">
            <w:pPr>
              <w:tabs>
                <w:tab w:val="left" w:pos="540"/>
              </w:tabs>
              <w:ind w:firstLine="851"/>
              <w:jc w:val="both"/>
              <w:rPr>
                <w:b/>
                <w:color w:val="000000"/>
                <w:kern w:val="28"/>
              </w:rPr>
            </w:pPr>
          </w:p>
        </w:tc>
      </w:tr>
      <w:tr w:rsidR="007C7123" w:rsidRPr="00056BD2" w14:paraId="1922DCAF" w14:textId="77777777" w:rsidTr="007C7123">
        <w:tc>
          <w:tcPr>
            <w:tcW w:w="9747" w:type="dxa"/>
          </w:tcPr>
          <w:p w14:paraId="7473CA40" w14:textId="77777777" w:rsidR="007C7123" w:rsidRPr="00056BD2" w:rsidRDefault="007C7123" w:rsidP="007C7123">
            <w:pPr>
              <w:tabs>
                <w:tab w:val="left" w:pos="540"/>
              </w:tabs>
              <w:ind w:firstLine="851"/>
              <w:jc w:val="both"/>
              <w:rPr>
                <w:b/>
                <w:color w:val="000000"/>
                <w:kern w:val="28"/>
              </w:rPr>
            </w:pPr>
            <w:r w:rsidRPr="00056BD2">
              <w:rPr>
                <w:b/>
                <w:color w:val="000000"/>
                <w:kern w:val="28"/>
              </w:rPr>
              <w:t>3. ________________________</w:t>
            </w:r>
          </w:p>
        </w:tc>
      </w:tr>
      <w:tr w:rsidR="007C7123" w:rsidRPr="00056BD2" w14:paraId="12C8E4EA" w14:textId="77777777" w:rsidTr="007C7123">
        <w:tc>
          <w:tcPr>
            <w:tcW w:w="9747" w:type="dxa"/>
          </w:tcPr>
          <w:p w14:paraId="6978DA8C" w14:textId="77777777" w:rsidR="007C7123" w:rsidRPr="00056BD2" w:rsidRDefault="007C7123" w:rsidP="007C7123">
            <w:pPr>
              <w:tabs>
                <w:tab w:val="left" w:pos="540"/>
              </w:tabs>
              <w:ind w:firstLine="851"/>
              <w:jc w:val="both"/>
              <w:rPr>
                <w:i/>
                <w:color w:val="000000"/>
                <w:kern w:val="28"/>
              </w:rPr>
            </w:pPr>
            <w:proofErr w:type="spellStart"/>
            <w:r w:rsidRPr="00056BD2">
              <w:rPr>
                <w:i/>
                <w:color w:val="000000"/>
                <w:kern w:val="28"/>
              </w:rPr>
              <w:t>Описание</w:t>
            </w:r>
            <w:proofErr w:type="spellEnd"/>
            <w:r w:rsidRPr="00056BD2">
              <w:rPr>
                <w:i/>
                <w:color w:val="000000"/>
                <w:kern w:val="28"/>
              </w:rPr>
              <w:t xml:space="preserve"> </w:t>
            </w:r>
            <w:proofErr w:type="spellStart"/>
            <w:r w:rsidRPr="00056BD2">
              <w:rPr>
                <w:i/>
                <w:color w:val="000000"/>
                <w:kern w:val="28"/>
              </w:rPr>
              <w:t>метода</w:t>
            </w:r>
            <w:proofErr w:type="spellEnd"/>
          </w:p>
          <w:p w14:paraId="5C6516CE" w14:textId="77777777" w:rsidR="007C7123" w:rsidRPr="00056BD2" w:rsidRDefault="007C7123" w:rsidP="007C7123">
            <w:pPr>
              <w:tabs>
                <w:tab w:val="left" w:pos="540"/>
              </w:tabs>
              <w:ind w:firstLine="851"/>
              <w:jc w:val="both"/>
              <w:rPr>
                <w:b/>
                <w:color w:val="000000"/>
                <w:kern w:val="28"/>
              </w:rPr>
            </w:pPr>
          </w:p>
          <w:p w14:paraId="2D28D6E5" w14:textId="77777777" w:rsidR="007C7123" w:rsidRPr="00056BD2" w:rsidRDefault="007C7123" w:rsidP="007C7123">
            <w:pPr>
              <w:tabs>
                <w:tab w:val="left" w:pos="540"/>
              </w:tabs>
              <w:ind w:firstLine="851"/>
              <w:jc w:val="both"/>
              <w:rPr>
                <w:b/>
                <w:color w:val="000000"/>
                <w:kern w:val="28"/>
              </w:rPr>
            </w:pPr>
          </w:p>
        </w:tc>
      </w:tr>
      <w:tr w:rsidR="007C7123" w:rsidRPr="00FF3151" w14:paraId="3D75AC2B" w14:textId="77777777" w:rsidTr="007C7123">
        <w:tc>
          <w:tcPr>
            <w:tcW w:w="9747" w:type="dxa"/>
            <w:shd w:val="clear" w:color="auto" w:fill="B3B3B3"/>
          </w:tcPr>
          <w:p w14:paraId="400290B1" w14:textId="77777777" w:rsidR="007C7123" w:rsidRPr="002B55D7" w:rsidRDefault="007C7123" w:rsidP="007C7123">
            <w:pPr>
              <w:tabs>
                <w:tab w:val="left" w:pos="540"/>
              </w:tabs>
              <w:ind w:firstLine="851"/>
              <w:jc w:val="both"/>
              <w:rPr>
                <w:i/>
                <w:color w:val="000000"/>
                <w:kern w:val="28"/>
                <w:lang w:val="ru-RU"/>
              </w:rPr>
            </w:pPr>
            <w:r w:rsidRPr="002B55D7">
              <w:rPr>
                <w:i/>
                <w:color w:val="000000"/>
                <w:kern w:val="28"/>
                <w:lang w:val="ru-RU"/>
              </w:rPr>
              <w:t>Количество методов реализации проекта не ограничено (описываются пункты календарного плана)</w:t>
            </w:r>
          </w:p>
        </w:tc>
      </w:tr>
    </w:tbl>
    <w:p w14:paraId="665ACD9A" w14:textId="77777777" w:rsidR="007C7123" w:rsidRPr="002B55D7" w:rsidRDefault="007C7123" w:rsidP="007C7123">
      <w:pPr>
        <w:widowControl w:val="0"/>
        <w:tabs>
          <w:tab w:val="left" w:pos="540"/>
        </w:tabs>
        <w:autoSpaceDE w:val="0"/>
        <w:autoSpaceDN w:val="0"/>
        <w:adjustRightInd w:val="0"/>
        <w:ind w:firstLine="851"/>
        <w:jc w:val="both"/>
        <w:rPr>
          <w:rFonts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C7123" w:rsidRPr="00FF3151" w14:paraId="3E7B0188" w14:textId="77777777" w:rsidTr="007C7123">
        <w:tc>
          <w:tcPr>
            <w:tcW w:w="9747" w:type="dxa"/>
            <w:shd w:val="clear" w:color="auto" w:fill="C0C0C0"/>
          </w:tcPr>
          <w:p w14:paraId="448E80EF" w14:textId="77777777" w:rsidR="007C7123" w:rsidRPr="002B55D7" w:rsidRDefault="007C7123" w:rsidP="007C7123">
            <w:pPr>
              <w:widowControl w:val="0"/>
              <w:tabs>
                <w:tab w:val="left" w:pos="540"/>
              </w:tabs>
              <w:autoSpaceDE w:val="0"/>
              <w:autoSpaceDN w:val="0"/>
              <w:adjustRightInd w:val="0"/>
              <w:ind w:firstLine="851"/>
              <w:jc w:val="both"/>
              <w:rPr>
                <w:rFonts w:cs="Arial"/>
                <w:b/>
                <w:lang w:val="ru-RU"/>
              </w:rPr>
            </w:pPr>
            <w:r w:rsidRPr="002B55D7">
              <w:rPr>
                <w:rFonts w:cs="Arial"/>
                <w:b/>
                <w:lang w:val="ru-RU"/>
              </w:rPr>
              <w:t>6. Календарный план реализации проекта (этапы):</w:t>
            </w:r>
          </w:p>
          <w:p w14:paraId="29F5318F" w14:textId="77777777" w:rsidR="007C7123" w:rsidRPr="002B55D7" w:rsidRDefault="007C7123" w:rsidP="007C7123">
            <w:pPr>
              <w:widowControl w:val="0"/>
              <w:tabs>
                <w:tab w:val="left" w:pos="540"/>
              </w:tabs>
              <w:autoSpaceDE w:val="0"/>
              <w:autoSpaceDN w:val="0"/>
              <w:adjustRightInd w:val="0"/>
              <w:ind w:firstLine="851"/>
              <w:jc w:val="both"/>
              <w:rPr>
                <w:rFonts w:cs="Arial"/>
                <w:i/>
                <w:lang w:val="ru-RU"/>
              </w:rPr>
            </w:pPr>
            <w:r w:rsidRPr="002B55D7">
              <w:rPr>
                <w:rFonts w:cs="Arial"/>
                <w:i/>
                <w:lang w:val="ru-RU"/>
              </w:rPr>
              <w:t>(последовательное перечисление основных мероприятий проекта с периодом их осуществления)</w:t>
            </w:r>
          </w:p>
        </w:tc>
      </w:tr>
    </w:tbl>
    <w:p w14:paraId="0FF69C4B" w14:textId="77777777" w:rsidR="007C7123" w:rsidRPr="002B55D7" w:rsidRDefault="007C7123" w:rsidP="007C7123">
      <w:pPr>
        <w:widowControl w:val="0"/>
        <w:tabs>
          <w:tab w:val="left" w:pos="540"/>
        </w:tabs>
        <w:autoSpaceDE w:val="0"/>
        <w:autoSpaceDN w:val="0"/>
        <w:adjustRightInd w:val="0"/>
        <w:ind w:firstLine="851"/>
        <w:jc w:val="both"/>
        <w:rPr>
          <w:rFonts w:cs="Arial"/>
          <w:lang w:val="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8"/>
        <w:gridCol w:w="6050"/>
        <w:gridCol w:w="2316"/>
      </w:tblGrid>
      <w:tr w:rsidR="007C7123" w:rsidRPr="00056BD2" w14:paraId="5535780E" w14:textId="77777777" w:rsidTr="007C7123">
        <w:trPr>
          <w:cantSplit/>
          <w:tblHeader/>
        </w:trPr>
        <w:tc>
          <w:tcPr>
            <w:tcW w:w="0" w:type="auto"/>
            <w:shd w:val="clear" w:color="auto" w:fill="C0C0C0"/>
            <w:vAlign w:val="center"/>
          </w:tcPr>
          <w:p w14:paraId="02D6B394" w14:textId="77777777" w:rsidR="007C7123" w:rsidRPr="00056BD2" w:rsidRDefault="007C7123" w:rsidP="007C7123">
            <w:pPr>
              <w:widowControl w:val="0"/>
              <w:autoSpaceDE w:val="0"/>
              <w:autoSpaceDN w:val="0"/>
              <w:adjustRightInd w:val="0"/>
              <w:ind w:firstLine="851"/>
              <w:jc w:val="both"/>
              <w:rPr>
                <w:rFonts w:eastAsia="Arial Unicode MS" w:cs="Arial"/>
                <w:b/>
              </w:rPr>
            </w:pPr>
            <w:r w:rsidRPr="00056BD2">
              <w:rPr>
                <w:rFonts w:eastAsia="Arial Unicode MS" w:cs="Arial"/>
                <w:b/>
              </w:rPr>
              <w:t>№</w:t>
            </w:r>
          </w:p>
        </w:tc>
        <w:tc>
          <w:tcPr>
            <w:tcW w:w="6738" w:type="dxa"/>
            <w:shd w:val="clear" w:color="auto" w:fill="C0C0C0"/>
            <w:vAlign w:val="center"/>
          </w:tcPr>
          <w:p w14:paraId="01B3EF70" w14:textId="77777777" w:rsidR="007C7123" w:rsidRPr="00056BD2" w:rsidRDefault="007C7123" w:rsidP="007C7123">
            <w:pPr>
              <w:widowControl w:val="0"/>
              <w:autoSpaceDE w:val="0"/>
              <w:autoSpaceDN w:val="0"/>
              <w:adjustRightInd w:val="0"/>
              <w:ind w:firstLine="851"/>
              <w:jc w:val="both"/>
              <w:rPr>
                <w:rFonts w:eastAsia="Arial Unicode MS" w:cs="Arial"/>
                <w:b/>
              </w:rPr>
            </w:pPr>
            <w:proofErr w:type="spellStart"/>
            <w:r w:rsidRPr="00056BD2">
              <w:rPr>
                <w:rFonts w:eastAsia="Arial Unicode MS" w:cs="Arial"/>
                <w:b/>
              </w:rPr>
              <w:t>Мероприятие</w:t>
            </w:r>
            <w:proofErr w:type="spellEnd"/>
          </w:p>
        </w:tc>
        <w:tc>
          <w:tcPr>
            <w:tcW w:w="2438" w:type="dxa"/>
            <w:shd w:val="clear" w:color="auto" w:fill="C0C0C0"/>
            <w:vAlign w:val="center"/>
          </w:tcPr>
          <w:p w14:paraId="6EF557C8" w14:textId="77777777" w:rsidR="007C7123" w:rsidRPr="00056BD2" w:rsidRDefault="007C7123" w:rsidP="007C7123">
            <w:pPr>
              <w:widowControl w:val="0"/>
              <w:autoSpaceDE w:val="0"/>
              <w:autoSpaceDN w:val="0"/>
              <w:adjustRightInd w:val="0"/>
              <w:ind w:firstLine="851"/>
              <w:jc w:val="both"/>
              <w:rPr>
                <w:rFonts w:eastAsia="Arial Unicode MS" w:cs="Arial"/>
                <w:b/>
              </w:rPr>
            </w:pPr>
            <w:proofErr w:type="spellStart"/>
            <w:r w:rsidRPr="00056BD2">
              <w:rPr>
                <w:rFonts w:eastAsia="Arial Unicode MS" w:cs="Arial"/>
                <w:b/>
              </w:rPr>
              <w:t>Сроки</w:t>
            </w:r>
            <w:proofErr w:type="spellEnd"/>
            <w:r w:rsidRPr="00056BD2">
              <w:rPr>
                <w:rFonts w:eastAsia="Arial Unicode MS" w:cs="Arial"/>
                <w:b/>
              </w:rPr>
              <w:t xml:space="preserve"> </w:t>
            </w:r>
            <w:r w:rsidRPr="00056BD2">
              <w:rPr>
                <w:rFonts w:eastAsia="Arial Unicode MS" w:cs="Arial"/>
              </w:rPr>
              <w:t>(</w:t>
            </w:r>
            <w:proofErr w:type="spellStart"/>
            <w:r w:rsidRPr="00056BD2">
              <w:rPr>
                <w:rFonts w:eastAsia="Arial Unicode MS" w:cs="Arial"/>
              </w:rPr>
              <w:t>дд.</w:t>
            </w:r>
            <w:proofErr w:type="gramStart"/>
            <w:r w:rsidRPr="00056BD2">
              <w:rPr>
                <w:rFonts w:eastAsia="Arial Unicode MS" w:cs="Arial"/>
              </w:rPr>
              <w:t>мм.гг</w:t>
            </w:r>
            <w:proofErr w:type="spellEnd"/>
            <w:proofErr w:type="gramEnd"/>
            <w:r w:rsidRPr="00056BD2">
              <w:rPr>
                <w:rFonts w:eastAsia="Arial Unicode MS" w:cs="Arial"/>
              </w:rPr>
              <w:t>)</w:t>
            </w:r>
          </w:p>
        </w:tc>
      </w:tr>
      <w:tr w:rsidR="007C7123" w:rsidRPr="00056BD2" w14:paraId="4B8D6F0F" w14:textId="77777777" w:rsidTr="007C7123">
        <w:trPr>
          <w:cantSplit/>
        </w:trPr>
        <w:tc>
          <w:tcPr>
            <w:tcW w:w="0" w:type="auto"/>
            <w:vAlign w:val="center"/>
          </w:tcPr>
          <w:p w14:paraId="7F4B92B7" w14:textId="77777777" w:rsidR="007C7123" w:rsidRPr="00056BD2" w:rsidRDefault="007C7123" w:rsidP="007C7123">
            <w:pPr>
              <w:widowControl w:val="0"/>
              <w:numPr>
                <w:ilvl w:val="0"/>
                <w:numId w:val="7"/>
              </w:numPr>
              <w:autoSpaceDE w:val="0"/>
              <w:autoSpaceDN w:val="0"/>
              <w:adjustRightInd w:val="0"/>
              <w:ind w:left="0" w:firstLine="851"/>
              <w:jc w:val="both"/>
              <w:rPr>
                <w:rFonts w:eastAsia="Arial Unicode MS" w:cs="Arial"/>
              </w:rPr>
            </w:pPr>
          </w:p>
        </w:tc>
        <w:tc>
          <w:tcPr>
            <w:tcW w:w="6738" w:type="dxa"/>
            <w:vAlign w:val="center"/>
          </w:tcPr>
          <w:p w14:paraId="11486A53" w14:textId="77777777" w:rsidR="007C7123" w:rsidRPr="00056BD2" w:rsidRDefault="007C7123" w:rsidP="007C7123">
            <w:pPr>
              <w:widowControl w:val="0"/>
              <w:autoSpaceDE w:val="0"/>
              <w:autoSpaceDN w:val="0"/>
              <w:adjustRightInd w:val="0"/>
              <w:ind w:firstLine="851"/>
              <w:jc w:val="both"/>
              <w:rPr>
                <w:rFonts w:eastAsia="Arial Unicode MS" w:cs="Arial"/>
              </w:rPr>
            </w:pPr>
          </w:p>
        </w:tc>
        <w:tc>
          <w:tcPr>
            <w:tcW w:w="2438" w:type="dxa"/>
            <w:vAlign w:val="center"/>
          </w:tcPr>
          <w:p w14:paraId="22239EBD" w14:textId="77777777" w:rsidR="007C7123" w:rsidRPr="00056BD2" w:rsidRDefault="007C7123" w:rsidP="007C7123">
            <w:pPr>
              <w:widowControl w:val="0"/>
              <w:autoSpaceDE w:val="0"/>
              <w:autoSpaceDN w:val="0"/>
              <w:adjustRightInd w:val="0"/>
              <w:ind w:firstLine="851"/>
              <w:jc w:val="both"/>
              <w:rPr>
                <w:rFonts w:eastAsia="Arial Unicode MS" w:cs="Arial"/>
              </w:rPr>
            </w:pPr>
          </w:p>
        </w:tc>
      </w:tr>
      <w:tr w:rsidR="007C7123" w:rsidRPr="00056BD2" w14:paraId="15AC7BAA" w14:textId="77777777" w:rsidTr="007C7123">
        <w:trPr>
          <w:cantSplit/>
        </w:trPr>
        <w:tc>
          <w:tcPr>
            <w:tcW w:w="0" w:type="auto"/>
            <w:vAlign w:val="center"/>
          </w:tcPr>
          <w:p w14:paraId="0BEA6759" w14:textId="77777777" w:rsidR="007C7123" w:rsidRPr="00056BD2" w:rsidRDefault="007C7123" w:rsidP="007C7123">
            <w:pPr>
              <w:widowControl w:val="0"/>
              <w:numPr>
                <w:ilvl w:val="0"/>
                <w:numId w:val="7"/>
              </w:numPr>
              <w:autoSpaceDE w:val="0"/>
              <w:autoSpaceDN w:val="0"/>
              <w:adjustRightInd w:val="0"/>
              <w:ind w:left="0" w:firstLine="851"/>
              <w:jc w:val="both"/>
              <w:rPr>
                <w:rFonts w:eastAsia="Arial Unicode MS" w:cs="Arial"/>
              </w:rPr>
            </w:pPr>
          </w:p>
        </w:tc>
        <w:tc>
          <w:tcPr>
            <w:tcW w:w="6738" w:type="dxa"/>
            <w:vAlign w:val="center"/>
          </w:tcPr>
          <w:p w14:paraId="3A8B6D17" w14:textId="77777777" w:rsidR="007C7123" w:rsidRPr="00056BD2" w:rsidRDefault="007C7123" w:rsidP="007C7123">
            <w:pPr>
              <w:widowControl w:val="0"/>
              <w:autoSpaceDE w:val="0"/>
              <w:autoSpaceDN w:val="0"/>
              <w:adjustRightInd w:val="0"/>
              <w:ind w:firstLine="851"/>
              <w:jc w:val="both"/>
              <w:rPr>
                <w:rFonts w:eastAsia="Arial Unicode MS" w:cs="Arial"/>
              </w:rPr>
            </w:pPr>
          </w:p>
        </w:tc>
        <w:tc>
          <w:tcPr>
            <w:tcW w:w="2438" w:type="dxa"/>
            <w:vAlign w:val="center"/>
          </w:tcPr>
          <w:p w14:paraId="11E4E832" w14:textId="77777777" w:rsidR="007C7123" w:rsidRPr="00056BD2" w:rsidRDefault="007C7123" w:rsidP="007C7123">
            <w:pPr>
              <w:widowControl w:val="0"/>
              <w:autoSpaceDE w:val="0"/>
              <w:autoSpaceDN w:val="0"/>
              <w:adjustRightInd w:val="0"/>
              <w:ind w:firstLine="851"/>
              <w:jc w:val="both"/>
              <w:rPr>
                <w:rFonts w:eastAsia="Arial Unicode MS" w:cs="Arial"/>
              </w:rPr>
            </w:pPr>
          </w:p>
        </w:tc>
      </w:tr>
      <w:tr w:rsidR="007C7123" w:rsidRPr="00056BD2" w14:paraId="508B508D" w14:textId="77777777" w:rsidTr="007C7123">
        <w:trPr>
          <w:cantSplit/>
        </w:trPr>
        <w:tc>
          <w:tcPr>
            <w:tcW w:w="0" w:type="auto"/>
            <w:vAlign w:val="center"/>
          </w:tcPr>
          <w:p w14:paraId="1510F6C3" w14:textId="77777777" w:rsidR="007C7123" w:rsidRPr="00056BD2" w:rsidRDefault="007C7123" w:rsidP="007C7123">
            <w:pPr>
              <w:widowControl w:val="0"/>
              <w:autoSpaceDE w:val="0"/>
              <w:autoSpaceDN w:val="0"/>
              <w:adjustRightInd w:val="0"/>
              <w:ind w:firstLine="851"/>
              <w:jc w:val="both"/>
              <w:rPr>
                <w:rFonts w:eastAsia="Arial Unicode MS" w:cs="Arial"/>
              </w:rPr>
            </w:pPr>
            <w:r w:rsidRPr="00056BD2">
              <w:rPr>
                <w:rFonts w:eastAsia="Arial Unicode MS" w:cs="Arial"/>
              </w:rPr>
              <w:t>3.</w:t>
            </w:r>
          </w:p>
        </w:tc>
        <w:tc>
          <w:tcPr>
            <w:tcW w:w="6738" w:type="dxa"/>
            <w:vAlign w:val="center"/>
          </w:tcPr>
          <w:p w14:paraId="46D74DB0" w14:textId="77777777" w:rsidR="007C7123" w:rsidRPr="00056BD2" w:rsidRDefault="007C7123" w:rsidP="007C7123">
            <w:pPr>
              <w:widowControl w:val="0"/>
              <w:autoSpaceDE w:val="0"/>
              <w:autoSpaceDN w:val="0"/>
              <w:adjustRightInd w:val="0"/>
              <w:ind w:firstLine="851"/>
              <w:jc w:val="both"/>
              <w:rPr>
                <w:rFonts w:eastAsia="Arial Unicode MS" w:cs="Arial"/>
              </w:rPr>
            </w:pPr>
          </w:p>
        </w:tc>
        <w:tc>
          <w:tcPr>
            <w:tcW w:w="2438" w:type="dxa"/>
            <w:vAlign w:val="center"/>
          </w:tcPr>
          <w:p w14:paraId="4CCC3147" w14:textId="77777777" w:rsidR="007C7123" w:rsidRPr="00056BD2" w:rsidRDefault="007C7123" w:rsidP="007C7123">
            <w:pPr>
              <w:widowControl w:val="0"/>
              <w:autoSpaceDE w:val="0"/>
              <w:autoSpaceDN w:val="0"/>
              <w:adjustRightInd w:val="0"/>
              <w:ind w:firstLine="851"/>
              <w:jc w:val="both"/>
              <w:rPr>
                <w:rFonts w:eastAsia="Arial Unicode MS" w:cs="Arial"/>
              </w:rPr>
            </w:pPr>
          </w:p>
        </w:tc>
      </w:tr>
      <w:tr w:rsidR="007C7123" w:rsidRPr="00056BD2" w14:paraId="4DF5E11B" w14:textId="77777777" w:rsidTr="007C7123">
        <w:trPr>
          <w:cantSplit/>
        </w:trPr>
        <w:tc>
          <w:tcPr>
            <w:tcW w:w="0" w:type="auto"/>
            <w:vAlign w:val="center"/>
          </w:tcPr>
          <w:p w14:paraId="0B9E104F" w14:textId="77777777" w:rsidR="007C7123" w:rsidRPr="00056BD2" w:rsidRDefault="007C7123" w:rsidP="007C7123">
            <w:pPr>
              <w:widowControl w:val="0"/>
              <w:autoSpaceDE w:val="0"/>
              <w:autoSpaceDN w:val="0"/>
              <w:adjustRightInd w:val="0"/>
              <w:ind w:firstLine="851"/>
              <w:jc w:val="both"/>
              <w:rPr>
                <w:rFonts w:eastAsia="Arial Unicode MS" w:cs="Arial"/>
              </w:rPr>
            </w:pPr>
            <w:r w:rsidRPr="00056BD2">
              <w:rPr>
                <w:rFonts w:eastAsia="Arial Unicode MS" w:cs="Arial"/>
              </w:rPr>
              <w:t>4.</w:t>
            </w:r>
          </w:p>
        </w:tc>
        <w:tc>
          <w:tcPr>
            <w:tcW w:w="6738" w:type="dxa"/>
            <w:vAlign w:val="center"/>
          </w:tcPr>
          <w:p w14:paraId="49E46D6E" w14:textId="77777777" w:rsidR="007C7123" w:rsidRPr="00056BD2" w:rsidRDefault="007C7123" w:rsidP="007C7123">
            <w:pPr>
              <w:widowControl w:val="0"/>
              <w:autoSpaceDE w:val="0"/>
              <w:autoSpaceDN w:val="0"/>
              <w:adjustRightInd w:val="0"/>
              <w:ind w:firstLine="851"/>
              <w:jc w:val="both"/>
              <w:rPr>
                <w:rFonts w:eastAsia="Arial Unicode MS" w:cs="Arial"/>
              </w:rPr>
            </w:pPr>
          </w:p>
        </w:tc>
        <w:tc>
          <w:tcPr>
            <w:tcW w:w="2438" w:type="dxa"/>
            <w:vAlign w:val="center"/>
          </w:tcPr>
          <w:p w14:paraId="5B4700C8" w14:textId="77777777" w:rsidR="007C7123" w:rsidRPr="00056BD2" w:rsidRDefault="007C7123" w:rsidP="007C7123">
            <w:pPr>
              <w:widowControl w:val="0"/>
              <w:autoSpaceDE w:val="0"/>
              <w:autoSpaceDN w:val="0"/>
              <w:adjustRightInd w:val="0"/>
              <w:ind w:firstLine="851"/>
              <w:jc w:val="both"/>
              <w:rPr>
                <w:rFonts w:eastAsia="Arial Unicode MS" w:cs="Arial"/>
              </w:rPr>
            </w:pPr>
          </w:p>
        </w:tc>
      </w:tr>
    </w:tbl>
    <w:p w14:paraId="6CC9AA96" w14:textId="77777777" w:rsidR="007C7123" w:rsidRPr="00056BD2" w:rsidRDefault="007C7123" w:rsidP="007C7123">
      <w:pPr>
        <w:widowControl w:val="0"/>
        <w:tabs>
          <w:tab w:val="left" w:pos="540"/>
        </w:tabs>
        <w:autoSpaceDE w:val="0"/>
        <w:autoSpaceDN w:val="0"/>
        <w:adjustRightInd w:val="0"/>
        <w:ind w:firstLine="85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98"/>
      </w:tblGrid>
      <w:tr w:rsidR="007C7123" w:rsidRPr="00FF3151" w14:paraId="319A4E56" w14:textId="77777777" w:rsidTr="007C7123">
        <w:tc>
          <w:tcPr>
            <w:tcW w:w="9606" w:type="dxa"/>
            <w:gridSpan w:val="2"/>
            <w:shd w:val="clear" w:color="auto" w:fill="C0C0C0"/>
          </w:tcPr>
          <w:p w14:paraId="0FA23E45" w14:textId="77777777" w:rsidR="007C7123" w:rsidRPr="00056BD2" w:rsidRDefault="007C7123" w:rsidP="007C7123">
            <w:pPr>
              <w:widowControl w:val="0"/>
              <w:autoSpaceDE w:val="0"/>
              <w:autoSpaceDN w:val="0"/>
              <w:adjustRightInd w:val="0"/>
              <w:jc w:val="both"/>
              <w:rPr>
                <w:rFonts w:cs="Arial"/>
                <w:b/>
                <w:bCs/>
              </w:rPr>
            </w:pPr>
            <w:r w:rsidRPr="00056BD2">
              <w:rPr>
                <w:rFonts w:cs="Arial"/>
                <w:b/>
                <w:bCs/>
              </w:rPr>
              <w:t xml:space="preserve">7. </w:t>
            </w:r>
            <w:proofErr w:type="spellStart"/>
            <w:r w:rsidRPr="00056BD2">
              <w:rPr>
                <w:rFonts w:cs="Arial"/>
                <w:b/>
                <w:bCs/>
              </w:rPr>
              <w:t>Ожидаемые</w:t>
            </w:r>
            <w:proofErr w:type="spellEnd"/>
            <w:r w:rsidRPr="00056BD2">
              <w:rPr>
                <w:rFonts w:cs="Arial"/>
                <w:b/>
                <w:bCs/>
              </w:rPr>
              <w:t xml:space="preserve"> </w:t>
            </w:r>
            <w:proofErr w:type="spellStart"/>
            <w:r w:rsidRPr="00056BD2">
              <w:rPr>
                <w:rFonts w:cs="Arial"/>
                <w:b/>
                <w:bCs/>
              </w:rPr>
              <w:t>результаты</w:t>
            </w:r>
            <w:proofErr w:type="spellEnd"/>
          </w:p>
          <w:p w14:paraId="5E3BA79E" w14:textId="77777777" w:rsidR="007C7123" w:rsidRPr="002B55D7" w:rsidRDefault="007C7123" w:rsidP="007C7123">
            <w:pPr>
              <w:widowControl w:val="0"/>
              <w:autoSpaceDE w:val="0"/>
              <w:autoSpaceDN w:val="0"/>
              <w:adjustRightInd w:val="0"/>
              <w:jc w:val="both"/>
              <w:rPr>
                <w:rFonts w:cs="Arial"/>
                <w:b/>
                <w:bCs/>
                <w:i/>
                <w:lang w:val="ru-RU"/>
              </w:rPr>
            </w:pPr>
            <w:r w:rsidRPr="002B55D7">
              <w:rPr>
                <w:rFonts w:cs="Arial"/>
                <w:i/>
                <w:lang w:val="ru-RU"/>
              </w:rPr>
              <w:t>(описание позитивных изменений, которые произойдут в результате реализации проекта по его завершению и в долгосрочной перспективе)</w:t>
            </w:r>
          </w:p>
        </w:tc>
      </w:tr>
      <w:tr w:rsidR="007C7123" w:rsidRPr="00FF3151" w14:paraId="7D2958DE" w14:textId="77777777" w:rsidTr="007C7123">
        <w:tc>
          <w:tcPr>
            <w:tcW w:w="2808" w:type="dxa"/>
            <w:shd w:val="clear" w:color="auto" w:fill="C0C0C0"/>
          </w:tcPr>
          <w:p w14:paraId="07BC0F57" w14:textId="77777777" w:rsidR="007C7123" w:rsidRPr="002B55D7" w:rsidRDefault="007C7123" w:rsidP="007C7123">
            <w:pPr>
              <w:widowControl w:val="0"/>
              <w:tabs>
                <w:tab w:val="left" w:pos="540"/>
              </w:tabs>
              <w:autoSpaceDE w:val="0"/>
              <w:autoSpaceDN w:val="0"/>
              <w:adjustRightInd w:val="0"/>
              <w:jc w:val="both"/>
              <w:rPr>
                <w:rFonts w:cs="Arial"/>
                <w:b/>
                <w:lang w:val="ru-RU"/>
              </w:rPr>
            </w:pPr>
            <w:r w:rsidRPr="002B55D7">
              <w:rPr>
                <w:rFonts w:cs="Arial"/>
                <w:b/>
                <w:lang w:val="ru-RU"/>
              </w:rPr>
              <w:t xml:space="preserve">Количественные </w:t>
            </w:r>
            <w:r w:rsidRPr="002B55D7">
              <w:rPr>
                <w:rFonts w:cs="Arial"/>
                <w:b/>
                <w:lang w:val="ru-RU"/>
              </w:rPr>
              <w:lastRenderedPageBreak/>
              <w:t>показатели</w:t>
            </w:r>
          </w:p>
          <w:p w14:paraId="54A524C4" w14:textId="77777777" w:rsidR="007C7123" w:rsidRPr="002B55D7" w:rsidRDefault="007C7123" w:rsidP="007C7123">
            <w:pPr>
              <w:widowControl w:val="0"/>
              <w:tabs>
                <w:tab w:val="left" w:pos="540"/>
              </w:tabs>
              <w:autoSpaceDE w:val="0"/>
              <w:autoSpaceDN w:val="0"/>
              <w:adjustRightInd w:val="0"/>
              <w:jc w:val="both"/>
              <w:rPr>
                <w:rFonts w:cs="Arial"/>
                <w:i/>
                <w:lang w:val="ru-RU"/>
              </w:rPr>
            </w:pPr>
            <w:r w:rsidRPr="002B55D7">
              <w:rPr>
                <w:rFonts w:cs="Arial"/>
                <w:i/>
                <w:lang w:val="ru-RU"/>
              </w:rPr>
              <w:t>(указать подробно количественные результаты)</w:t>
            </w:r>
          </w:p>
        </w:tc>
        <w:tc>
          <w:tcPr>
            <w:tcW w:w="6798" w:type="dxa"/>
          </w:tcPr>
          <w:p w14:paraId="5E805AD4" w14:textId="77777777" w:rsidR="007C7123" w:rsidRPr="002B55D7" w:rsidRDefault="007C7123" w:rsidP="007C7123">
            <w:pPr>
              <w:widowControl w:val="0"/>
              <w:autoSpaceDE w:val="0"/>
              <w:autoSpaceDN w:val="0"/>
              <w:adjustRightInd w:val="0"/>
              <w:jc w:val="both"/>
              <w:rPr>
                <w:rFonts w:cs="Arial"/>
                <w:bCs/>
                <w:lang w:val="ru-RU"/>
              </w:rPr>
            </w:pPr>
          </w:p>
        </w:tc>
      </w:tr>
      <w:tr w:rsidR="007C7123" w:rsidRPr="00FF3151" w14:paraId="32F7DCDD" w14:textId="77777777" w:rsidTr="007C7123">
        <w:tc>
          <w:tcPr>
            <w:tcW w:w="2808" w:type="dxa"/>
            <w:shd w:val="clear" w:color="auto" w:fill="C0C0C0"/>
          </w:tcPr>
          <w:p w14:paraId="36434565" w14:textId="77777777" w:rsidR="007C7123" w:rsidRPr="002B55D7" w:rsidRDefault="007C7123" w:rsidP="007C7123">
            <w:pPr>
              <w:widowControl w:val="0"/>
              <w:tabs>
                <w:tab w:val="left" w:pos="540"/>
              </w:tabs>
              <w:autoSpaceDE w:val="0"/>
              <w:autoSpaceDN w:val="0"/>
              <w:adjustRightInd w:val="0"/>
              <w:jc w:val="both"/>
              <w:rPr>
                <w:rFonts w:cs="Arial"/>
                <w:b/>
                <w:lang w:val="ru-RU"/>
              </w:rPr>
            </w:pPr>
            <w:r w:rsidRPr="002B55D7">
              <w:rPr>
                <w:rFonts w:cs="Arial"/>
                <w:b/>
                <w:lang w:val="ru-RU"/>
              </w:rPr>
              <w:t>Качественные показатели</w:t>
            </w:r>
          </w:p>
          <w:p w14:paraId="4DC9FA33" w14:textId="77777777" w:rsidR="007C7123" w:rsidRPr="002B55D7" w:rsidRDefault="007C7123" w:rsidP="007C7123">
            <w:pPr>
              <w:widowControl w:val="0"/>
              <w:tabs>
                <w:tab w:val="left" w:pos="540"/>
              </w:tabs>
              <w:autoSpaceDE w:val="0"/>
              <w:autoSpaceDN w:val="0"/>
              <w:adjustRightInd w:val="0"/>
              <w:jc w:val="both"/>
              <w:rPr>
                <w:rFonts w:cs="Arial"/>
                <w:i/>
                <w:lang w:val="ru-RU"/>
              </w:rPr>
            </w:pPr>
            <w:r w:rsidRPr="002B55D7">
              <w:rPr>
                <w:rFonts w:cs="Arial"/>
                <w:i/>
                <w:lang w:val="ru-RU"/>
              </w:rPr>
              <w:t>(указать подробно качественные изменения)</w:t>
            </w:r>
          </w:p>
        </w:tc>
        <w:tc>
          <w:tcPr>
            <w:tcW w:w="6798" w:type="dxa"/>
          </w:tcPr>
          <w:p w14:paraId="58904D71" w14:textId="77777777" w:rsidR="007C7123" w:rsidRPr="002B55D7" w:rsidRDefault="007C7123" w:rsidP="007C7123">
            <w:pPr>
              <w:widowControl w:val="0"/>
              <w:autoSpaceDE w:val="0"/>
              <w:autoSpaceDN w:val="0"/>
              <w:adjustRightInd w:val="0"/>
              <w:jc w:val="both"/>
              <w:rPr>
                <w:rFonts w:cs="Arial"/>
                <w:b/>
                <w:bCs/>
                <w:lang w:val="ru-RU"/>
              </w:rPr>
            </w:pPr>
          </w:p>
        </w:tc>
      </w:tr>
    </w:tbl>
    <w:p w14:paraId="69E0EAF1" w14:textId="77777777" w:rsidR="007C7123" w:rsidRPr="002B55D7" w:rsidRDefault="007C7123" w:rsidP="007C7123">
      <w:pPr>
        <w:widowControl w:val="0"/>
        <w:autoSpaceDE w:val="0"/>
        <w:autoSpaceDN w:val="0"/>
        <w:adjustRightInd w:val="0"/>
        <w:ind w:firstLine="851"/>
        <w:jc w:val="both"/>
        <w:rPr>
          <w:rFonts w:cs="Arial"/>
          <w:lang w:val="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C7123" w:rsidRPr="00FF3151" w14:paraId="4C4B32AD" w14:textId="77777777" w:rsidTr="007C7123">
        <w:tc>
          <w:tcPr>
            <w:tcW w:w="9634" w:type="dxa"/>
            <w:shd w:val="clear" w:color="auto" w:fill="C0C0C0"/>
          </w:tcPr>
          <w:p w14:paraId="74A20586" w14:textId="77777777" w:rsidR="007C7123" w:rsidRPr="002B55D7" w:rsidRDefault="007C7123" w:rsidP="007C7123">
            <w:pPr>
              <w:widowControl w:val="0"/>
              <w:tabs>
                <w:tab w:val="left" w:pos="540"/>
              </w:tabs>
              <w:autoSpaceDE w:val="0"/>
              <w:autoSpaceDN w:val="0"/>
              <w:adjustRightInd w:val="0"/>
              <w:jc w:val="both"/>
              <w:rPr>
                <w:rFonts w:cs="Arial"/>
                <w:b/>
                <w:lang w:val="ru-RU"/>
              </w:rPr>
            </w:pPr>
            <w:r w:rsidRPr="002B55D7">
              <w:rPr>
                <w:rFonts w:cs="Arial"/>
                <w:b/>
                <w:lang w:val="ru-RU"/>
              </w:rPr>
              <w:t>8. Информация об организациях, участвующих в финансировании проекта (софинансирование)</w:t>
            </w:r>
          </w:p>
          <w:p w14:paraId="06BAEE0E" w14:textId="77777777" w:rsidR="007C7123" w:rsidRPr="002B55D7" w:rsidRDefault="007C7123" w:rsidP="007C7123">
            <w:pPr>
              <w:widowControl w:val="0"/>
              <w:tabs>
                <w:tab w:val="left" w:pos="540"/>
              </w:tabs>
              <w:autoSpaceDE w:val="0"/>
              <w:autoSpaceDN w:val="0"/>
              <w:adjustRightInd w:val="0"/>
              <w:jc w:val="both"/>
              <w:rPr>
                <w:rFonts w:cs="Arial"/>
                <w:i/>
                <w:lang w:val="ru-RU"/>
              </w:rPr>
            </w:pPr>
            <w:r w:rsidRPr="002B55D7">
              <w:rPr>
                <w:rFonts w:cs="Arial"/>
                <w:i/>
                <w:lang w:val="ru-RU"/>
              </w:rPr>
              <w:t>(укажите наименование организаций, участвующих в финансировании проекта с указанием их доли, а также информацию об организациях, в которых запрашивались средства на реализацию проекта)</w:t>
            </w:r>
          </w:p>
        </w:tc>
      </w:tr>
      <w:tr w:rsidR="007C7123" w:rsidRPr="00FF3151" w14:paraId="74306F1D" w14:textId="77777777" w:rsidTr="007C7123">
        <w:trPr>
          <w:trHeight w:val="1942"/>
        </w:trPr>
        <w:tc>
          <w:tcPr>
            <w:tcW w:w="9634" w:type="dxa"/>
          </w:tcPr>
          <w:p w14:paraId="7BE3FB66" w14:textId="77777777" w:rsidR="007C7123" w:rsidRPr="002B55D7" w:rsidRDefault="007C7123" w:rsidP="007C7123">
            <w:pPr>
              <w:widowControl w:val="0"/>
              <w:tabs>
                <w:tab w:val="left" w:pos="540"/>
              </w:tabs>
              <w:autoSpaceDE w:val="0"/>
              <w:autoSpaceDN w:val="0"/>
              <w:adjustRightInd w:val="0"/>
              <w:jc w:val="both"/>
              <w:rPr>
                <w:rFonts w:cs="Arial"/>
                <w:b/>
                <w:lang w:val="ru-RU"/>
              </w:rPr>
            </w:pPr>
          </w:p>
        </w:tc>
      </w:tr>
    </w:tbl>
    <w:p w14:paraId="01239D81" w14:textId="77777777" w:rsidR="007C7123" w:rsidRPr="002B55D7" w:rsidRDefault="007C7123" w:rsidP="007C7123">
      <w:pPr>
        <w:widowControl w:val="0"/>
        <w:autoSpaceDE w:val="0"/>
        <w:autoSpaceDN w:val="0"/>
        <w:adjustRightInd w:val="0"/>
        <w:ind w:firstLine="851"/>
        <w:jc w:val="both"/>
        <w:rPr>
          <w:rFonts w:cs="Arial"/>
          <w:lang w:val="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C7123" w:rsidRPr="00FF3151" w14:paraId="1E752D1F" w14:textId="77777777" w:rsidTr="007C7123">
        <w:tc>
          <w:tcPr>
            <w:tcW w:w="9634" w:type="dxa"/>
            <w:shd w:val="clear" w:color="auto" w:fill="C0C0C0"/>
          </w:tcPr>
          <w:p w14:paraId="4E5E1BFA" w14:textId="77777777" w:rsidR="007C7123" w:rsidRPr="002B55D7" w:rsidRDefault="007C7123" w:rsidP="007C7123">
            <w:pPr>
              <w:widowControl w:val="0"/>
              <w:tabs>
                <w:tab w:val="left" w:pos="540"/>
              </w:tabs>
              <w:autoSpaceDE w:val="0"/>
              <w:autoSpaceDN w:val="0"/>
              <w:adjustRightInd w:val="0"/>
              <w:jc w:val="both"/>
              <w:rPr>
                <w:rFonts w:cs="Arial"/>
                <w:b/>
                <w:lang w:val="ru-RU"/>
              </w:rPr>
            </w:pPr>
            <w:r w:rsidRPr="002B55D7">
              <w:rPr>
                <w:rFonts w:cs="Arial"/>
                <w:b/>
                <w:lang w:val="ru-RU"/>
              </w:rPr>
              <w:t>9. Дальнейшая реализации проекта</w:t>
            </w:r>
          </w:p>
          <w:p w14:paraId="0B6435EB" w14:textId="77777777" w:rsidR="007C7123" w:rsidRPr="002B55D7" w:rsidRDefault="007C7123" w:rsidP="007C7123">
            <w:pPr>
              <w:widowControl w:val="0"/>
              <w:tabs>
                <w:tab w:val="left" w:pos="540"/>
              </w:tabs>
              <w:autoSpaceDE w:val="0"/>
              <w:autoSpaceDN w:val="0"/>
              <w:adjustRightInd w:val="0"/>
              <w:jc w:val="both"/>
              <w:rPr>
                <w:rFonts w:cs="Arial"/>
                <w:i/>
                <w:lang w:val="ru-RU"/>
              </w:rPr>
            </w:pPr>
            <w:r w:rsidRPr="002B55D7">
              <w:rPr>
                <w:rFonts w:cs="Arial"/>
                <w:i/>
                <w:lang w:val="ru-RU"/>
              </w:rPr>
              <w:t>(укажите источники финансирования проекта после окончания средств гранта – если планируется)</w:t>
            </w:r>
          </w:p>
        </w:tc>
      </w:tr>
      <w:tr w:rsidR="007C7123" w:rsidRPr="00FF3151" w14:paraId="2D57051D" w14:textId="77777777" w:rsidTr="007C7123">
        <w:tc>
          <w:tcPr>
            <w:tcW w:w="9634" w:type="dxa"/>
          </w:tcPr>
          <w:p w14:paraId="1050D34F" w14:textId="77777777" w:rsidR="007C7123" w:rsidRPr="002B55D7" w:rsidRDefault="007C7123" w:rsidP="007C7123">
            <w:pPr>
              <w:widowControl w:val="0"/>
              <w:tabs>
                <w:tab w:val="left" w:pos="540"/>
              </w:tabs>
              <w:autoSpaceDE w:val="0"/>
              <w:autoSpaceDN w:val="0"/>
              <w:adjustRightInd w:val="0"/>
              <w:ind w:firstLine="851"/>
              <w:jc w:val="both"/>
              <w:rPr>
                <w:rFonts w:cs="Arial"/>
                <w:b/>
                <w:lang w:val="ru-RU"/>
              </w:rPr>
            </w:pPr>
          </w:p>
          <w:p w14:paraId="07C73766" w14:textId="77777777" w:rsidR="007C7123" w:rsidRPr="002B55D7" w:rsidRDefault="007C7123" w:rsidP="007C7123">
            <w:pPr>
              <w:widowControl w:val="0"/>
              <w:tabs>
                <w:tab w:val="left" w:pos="540"/>
              </w:tabs>
              <w:autoSpaceDE w:val="0"/>
              <w:autoSpaceDN w:val="0"/>
              <w:adjustRightInd w:val="0"/>
              <w:ind w:firstLine="851"/>
              <w:jc w:val="both"/>
              <w:rPr>
                <w:rFonts w:cs="Arial"/>
                <w:b/>
                <w:lang w:val="ru-RU"/>
              </w:rPr>
            </w:pPr>
          </w:p>
          <w:p w14:paraId="00A4F24A" w14:textId="77777777" w:rsidR="007C7123" w:rsidRPr="002B55D7" w:rsidRDefault="007C7123" w:rsidP="007C7123">
            <w:pPr>
              <w:widowControl w:val="0"/>
              <w:tabs>
                <w:tab w:val="left" w:pos="540"/>
              </w:tabs>
              <w:autoSpaceDE w:val="0"/>
              <w:autoSpaceDN w:val="0"/>
              <w:adjustRightInd w:val="0"/>
              <w:ind w:firstLine="851"/>
              <w:jc w:val="both"/>
              <w:rPr>
                <w:rFonts w:cs="Arial"/>
                <w:b/>
                <w:lang w:val="ru-RU"/>
              </w:rPr>
            </w:pPr>
          </w:p>
          <w:p w14:paraId="52EFB721" w14:textId="77777777" w:rsidR="007C7123" w:rsidRPr="002B55D7" w:rsidRDefault="007C7123" w:rsidP="007C7123">
            <w:pPr>
              <w:widowControl w:val="0"/>
              <w:tabs>
                <w:tab w:val="left" w:pos="540"/>
              </w:tabs>
              <w:autoSpaceDE w:val="0"/>
              <w:autoSpaceDN w:val="0"/>
              <w:adjustRightInd w:val="0"/>
              <w:ind w:firstLine="851"/>
              <w:jc w:val="both"/>
              <w:rPr>
                <w:rFonts w:cs="Arial"/>
                <w:b/>
                <w:lang w:val="ru-RU"/>
              </w:rPr>
            </w:pPr>
          </w:p>
          <w:p w14:paraId="51515A4F" w14:textId="77777777" w:rsidR="007C7123" w:rsidRPr="002B55D7" w:rsidRDefault="007C7123" w:rsidP="007C7123">
            <w:pPr>
              <w:widowControl w:val="0"/>
              <w:tabs>
                <w:tab w:val="left" w:pos="540"/>
              </w:tabs>
              <w:autoSpaceDE w:val="0"/>
              <w:autoSpaceDN w:val="0"/>
              <w:adjustRightInd w:val="0"/>
              <w:ind w:firstLine="851"/>
              <w:jc w:val="both"/>
              <w:rPr>
                <w:rFonts w:cs="Arial"/>
                <w:b/>
                <w:lang w:val="ru-RU"/>
              </w:rPr>
            </w:pPr>
          </w:p>
          <w:p w14:paraId="39026E87" w14:textId="77777777" w:rsidR="007C7123" w:rsidRPr="002B55D7" w:rsidRDefault="007C7123" w:rsidP="007C7123">
            <w:pPr>
              <w:widowControl w:val="0"/>
              <w:tabs>
                <w:tab w:val="left" w:pos="540"/>
              </w:tabs>
              <w:autoSpaceDE w:val="0"/>
              <w:autoSpaceDN w:val="0"/>
              <w:adjustRightInd w:val="0"/>
              <w:ind w:firstLine="851"/>
              <w:jc w:val="both"/>
              <w:rPr>
                <w:rFonts w:cs="Arial"/>
                <w:b/>
                <w:lang w:val="ru-RU"/>
              </w:rPr>
            </w:pPr>
          </w:p>
        </w:tc>
      </w:tr>
    </w:tbl>
    <w:p w14:paraId="7E6BFBBA" w14:textId="77777777" w:rsidR="007C7123" w:rsidRPr="002B55D7" w:rsidRDefault="007C7123" w:rsidP="007C7123">
      <w:pPr>
        <w:widowControl w:val="0"/>
        <w:tabs>
          <w:tab w:val="left" w:pos="540"/>
        </w:tabs>
        <w:autoSpaceDE w:val="0"/>
        <w:autoSpaceDN w:val="0"/>
        <w:adjustRightInd w:val="0"/>
        <w:ind w:firstLine="851"/>
        <w:jc w:val="both"/>
        <w:rPr>
          <w:rFonts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606"/>
      </w:tblGrid>
      <w:tr w:rsidR="007C7123" w:rsidRPr="00FF3151" w14:paraId="28A457CB" w14:textId="77777777" w:rsidTr="007C7123">
        <w:tc>
          <w:tcPr>
            <w:tcW w:w="9606" w:type="dxa"/>
            <w:shd w:val="clear" w:color="auto" w:fill="C0C0C0"/>
          </w:tcPr>
          <w:p w14:paraId="0FA518BE" w14:textId="77777777" w:rsidR="007C7123" w:rsidRPr="002B55D7" w:rsidRDefault="007C7123" w:rsidP="007C7123">
            <w:pPr>
              <w:widowControl w:val="0"/>
              <w:tabs>
                <w:tab w:val="left" w:pos="540"/>
              </w:tabs>
              <w:autoSpaceDE w:val="0"/>
              <w:autoSpaceDN w:val="0"/>
              <w:adjustRightInd w:val="0"/>
              <w:jc w:val="both"/>
              <w:rPr>
                <w:rFonts w:cs="Arial"/>
                <w:b/>
                <w:lang w:val="ru-RU"/>
              </w:rPr>
            </w:pPr>
            <w:r w:rsidRPr="002B55D7">
              <w:rPr>
                <w:rFonts w:cs="Arial"/>
                <w:lang w:val="ru-RU"/>
              </w:rPr>
              <w:br w:type="page"/>
            </w:r>
            <w:r w:rsidRPr="002B55D7">
              <w:rPr>
                <w:rFonts w:cs="Arial"/>
                <w:b/>
                <w:lang w:val="ru-RU"/>
              </w:rPr>
              <w:t>10. Детализированная смета расходов</w:t>
            </w:r>
          </w:p>
          <w:p w14:paraId="4BB2E267" w14:textId="77777777" w:rsidR="007C7123" w:rsidRPr="002B55D7" w:rsidRDefault="007C7123" w:rsidP="007C7123">
            <w:pPr>
              <w:widowControl w:val="0"/>
              <w:tabs>
                <w:tab w:val="left" w:pos="540"/>
              </w:tabs>
              <w:autoSpaceDE w:val="0"/>
              <w:autoSpaceDN w:val="0"/>
              <w:adjustRightInd w:val="0"/>
              <w:jc w:val="both"/>
              <w:rPr>
                <w:rFonts w:cs="Arial"/>
                <w:lang w:val="ru-RU"/>
              </w:rPr>
            </w:pPr>
            <w:r w:rsidRPr="002B55D7">
              <w:rPr>
                <w:rFonts w:cs="Arial"/>
                <w:i/>
                <w:lang w:val="ru-RU"/>
              </w:rPr>
              <w:t>(</w:t>
            </w:r>
            <w:r w:rsidRPr="002B55D7">
              <w:rPr>
                <w:rFonts w:cs="Arial"/>
                <w:b/>
                <w:i/>
                <w:u w:val="single"/>
                <w:lang w:val="ru-RU"/>
              </w:rPr>
              <w:t>подробно</w:t>
            </w:r>
            <w:r w:rsidRPr="002B55D7">
              <w:rPr>
                <w:rFonts w:cs="Arial"/>
                <w:i/>
                <w:lang w:val="ru-RU"/>
              </w:rPr>
              <w:t xml:space="preserve"> указываются все расходы – включаются только запрашиваемые средства гранта)</w:t>
            </w:r>
          </w:p>
        </w:tc>
      </w:tr>
    </w:tbl>
    <w:p w14:paraId="43C8E06F" w14:textId="77777777" w:rsidR="007C7123" w:rsidRPr="002B55D7" w:rsidRDefault="007C7123" w:rsidP="007C7123">
      <w:pPr>
        <w:widowControl w:val="0"/>
        <w:tabs>
          <w:tab w:val="left" w:pos="540"/>
        </w:tabs>
        <w:autoSpaceDE w:val="0"/>
        <w:autoSpaceDN w:val="0"/>
        <w:adjustRightInd w:val="0"/>
        <w:ind w:firstLine="851"/>
        <w:jc w:val="both"/>
        <w:rPr>
          <w:rFonts w:cs="Arial"/>
          <w:lang w:val="ru-RU"/>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4437"/>
        <w:gridCol w:w="1620"/>
        <w:gridCol w:w="1260"/>
        <w:gridCol w:w="1786"/>
      </w:tblGrid>
      <w:tr w:rsidR="007C7123" w:rsidRPr="00056BD2" w14:paraId="28322A46" w14:textId="77777777" w:rsidTr="007C7123">
        <w:trPr>
          <w:cantSplit/>
          <w:trHeight w:val="348"/>
        </w:trPr>
        <w:tc>
          <w:tcPr>
            <w:tcW w:w="565" w:type="dxa"/>
            <w:tcBorders>
              <w:left w:val="single" w:sz="4" w:space="0" w:color="auto"/>
              <w:right w:val="single" w:sz="4" w:space="0" w:color="auto"/>
            </w:tcBorders>
            <w:shd w:val="clear" w:color="auto" w:fill="C0C0C0"/>
            <w:vAlign w:val="center"/>
          </w:tcPr>
          <w:p w14:paraId="0C56EC6D" w14:textId="77777777" w:rsidR="007C7123" w:rsidRPr="00056BD2" w:rsidRDefault="007C7123" w:rsidP="007C7123">
            <w:pPr>
              <w:widowControl w:val="0"/>
              <w:autoSpaceDE w:val="0"/>
              <w:autoSpaceDN w:val="0"/>
              <w:adjustRightInd w:val="0"/>
              <w:ind w:firstLine="851"/>
              <w:jc w:val="both"/>
              <w:rPr>
                <w:rFonts w:eastAsia="Arial Unicode MS" w:cs="Arial"/>
                <w:b/>
              </w:rPr>
            </w:pPr>
            <w:r w:rsidRPr="00056BD2">
              <w:rPr>
                <w:rFonts w:eastAsia="Arial Unicode MS" w:cs="Arial"/>
                <w:b/>
              </w:rPr>
              <w:t>№</w:t>
            </w:r>
          </w:p>
        </w:tc>
        <w:tc>
          <w:tcPr>
            <w:tcW w:w="4437" w:type="dxa"/>
            <w:tcBorders>
              <w:left w:val="single" w:sz="4" w:space="0" w:color="auto"/>
              <w:right w:val="single" w:sz="4" w:space="0" w:color="auto"/>
            </w:tcBorders>
            <w:shd w:val="clear" w:color="auto" w:fill="C0C0C0"/>
            <w:vAlign w:val="center"/>
          </w:tcPr>
          <w:p w14:paraId="7DB8CCDD" w14:textId="77777777" w:rsidR="007C7123" w:rsidRPr="00056BD2" w:rsidRDefault="007C7123" w:rsidP="007C7123">
            <w:pPr>
              <w:widowControl w:val="0"/>
              <w:autoSpaceDE w:val="0"/>
              <w:autoSpaceDN w:val="0"/>
              <w:adjustRightInd w:val="0"/>
              <w:ind w:firstLine="851"/>
              <w:jc w:val="both"/>
              <w:rPr>
                <w:rFonts w:eastAsia="Arial Unicode MS" w:cs="Arial"/>
                <w:b/>
              </w:rPr>
            </w:pPr>
            <w:proofErr w:type="spellStart"/>
            <w:r w:rsidRPr="00056BD2">
              <w:rPr>
                <w:rFonts w:eastAsia="Arial Unicode MS" w:cs="Arial"/>
                <w:b/>
              </w:rPr>
              <w:t>Статья</w:t>
            </w:r>
            <w:proofErr w:type="spellEnd"/>
            <w:r w:rsidRPr="00056BD2">
              <w:rPr>
                <w:rFonts w:eastAsia="Arial Unicode MS" w:cs="Arial"/>
                <w:b/>
              </w:rPr>
              <w:t xml:space="preserve"> </w:t>
            </w:r>
            <w:proofErr w:type="spellStart"/>
            <w:r w:rsidRPr="00056BD2">
              <w:rPr>
                <w:rFonts w:eastAsia="Arial Unicode MS" w:cs="Arial"/>
                <w:b/>
              </w:rPr>
              <w:t>расходов</w:t>
            </w:r>
            <w:proofErr w:type="spellEnd"/>
          </w:p>
        </w:tc>
        <w:tc>
          <w:tcPr>
            <w:tcW w:w="1620" w:type="dxa"/>
            <w:tcBorders>
              <w:left w:val="single" w:sz="4" w:space="0" w:color="auto"/>
              <w:right w:val="single" w:sz="4" w:space="0" w:color="auto"/>
            </w:tcBorders>
            <w:shd w:val="clear" w:color="auto" w:fill="C0C0C0"/>
            <w:vAlign w:val="center"/>
          </w:tcPr>
          <w:p w14:paraId="35982E20" w14:textId="77777777" w:rsidR="007C7123" w:rsidRPr="00056BD2" w:rsidRDefault="007C7123" w:rsidP="007C7123">
            <w:pPr>
              <w:widowControl w:val="0"/>
              <w:autoSpaceDE w:val="0"/>
              <w:autoSpaceDN w:val="0"/>
              <w:adjustRightInd w:val="0"/>
              <w:ind w:hanging="6"/>
              <w:jc w:val="both"/>
              <w:rPr>
                <w:rFonts w:eastAsia="Arial Unicode MS" w:cs="Arial"/>
                <w:b/>
              </w:rPr>
            </w:pPr>
            <w:proofErr w:type="spellStart"/>
            <w:r w:rsidRPr="00056BD2">
              <w:rPr>
                <w:rFonts w:eastAsia="Arial Unicode MS" w:cs="Arial"/>
                <w:b/>
              </w:rPr>
              <w:t>Стоимость</w:t>
            </w:r>
            <w:proofErr w:type="spellEnd"/>
            <w:r w:rsidRPr="00056BD2">
              <w:rPr>
                <w:rFonts w:eastAsia="Arial Unicode MS" w:cs="Arial"/>
                <w:b/>
              </w:rPr>
              <w:t xml:space="preserve"> (</w:t>
            </w:r>
            <w:proofErr w:type="spellStart"/>
            <w:r w:rsidRPr="00056BD2">
              <w:rPr>
                <w:rFonts w:eastAsia="Arial Unicode MS" w:cs="Arial"/>
                <w:b/>
              </w:rPr>
              <w:t>ед</w:t>
            </w:r>
            <w:proofErr w:type="spellEnd"/>
            <w:r w:rsidRPr="00056BD2">
              <w:rPr>
                <w:rFonts w:eastAsia="Arial Unicode MS" w:cs="Arial"/>
                <w:b/>
              </w:rPr>
              <w:t xml:space="preserve">.), </w:t>
            </w:r>
            <w:proofErr w:type="spellStart"/>
            <w:r w:rsidRPr="00056BD2">
              <w:rPr>
                <w:rFonts w:eastAsia="Arial Unicode MS" w:cs="Arial"/>
                <w:b/>
              </w:rPr>
              <w:t>руб</w:t>
            </w:r>
            <w:proofErr w:type="spellEnd"/>
            <w:r w:rsidRPr="00056BD2">
              <w:rPr>
                <w:rFonts w:eastAsia="Arial Unicode MS" w:cs="Arial"/>
                <w:b/>
              </w:rPr>
              <w:t>.</w:t>
            </w:r>
          </w:p>
        </w:tc>
        <w:tc>
          <w:tcPr>
            <w:tcW w:w="1260" w:type="dxa"/>
            <w:tcBorders>
              <w:left w:val="single" w:sz="4" w:space="0" w:color="auto"/>
              <w:right w:val="single" w:sz="4" w:space="0" w:color="auto"/>
            </w:tcBorders>
            <w:shd w:val="clear" w:color="auto" w:fill="C0C0C0"/>
          </w:tcPr>
          <w:p w14:paraId="2A2E5493" w14:textId="77777777" w:rsidR="007C7123" w:rsidRPr="00056BD2" w:rsidRDefault="007C7123" w:rsidP="007C7123">
            <w:pPr>
              <w:widowControl w:val="0"/>
              <w:autoSpaceDE w:val="0"/>
              <w:autoSpaceDN w:val="0"/>
              <w:adjustRightInd w:val="0"/>
              <w:ind w:hanging="6"/>
              <w:jc w:val="both"/>
              <w:rPr>
                <w:rFonts w:eastAsia="Arial Unicode MS" w:cs="Arial"/>
                <w:b/>
              </w:rPr>
            </w:pPr>
            <w:proofErr w:type="spellStart"/>
            <w:r w:rsidRPr="00056BD2">
              <w:rPr>
                <w:rFonts w:eastAsia="Arial Unicode MS" w:cs="Arial"/>
                <w:b/>
              </w:rPr>
              <w:t>Кол-во</w:t>
            </w:r>
            <w:proofErr w:type="spellEnd"/>
            <w:r w:rsidRPr="00056BD2">
              <w:rPr>
                <w:rFonts w:eastAsia="Arial Unicode MS" w:cs="Arial"/>
                <w:b/>
              </w:rPr>
              <w:t xml:space="preserve"> </w:t>
            </w:r>
            <w:proofErr w:type="spellStart"/>
            <w:r w:rsidRPr="00056BD2">
              <w:rPr>
                <w:rFonts w:eastAsia="Arial Unicode MS" w:cs="Arial"/>
                <w:b/>
              </w:rPr>
              <w:t>единиц</w:t>
            </w:r>
            <w:proofErr w:type="spellEnd"/>
          </w:p>
        </w:tc>
        <w:tc>
          <w:tcPr>
            <w:tcW w:w="1786" w:type="dxa"/>
            <w:tcBorders>
              <w:left w:val="single" w:sz="4" w:space="0" w:color="auto"/>
              <w:right w:val="single" w:sz="4" w:space="0" w:color="auto"/>
            </w:tcBorders>
            <w:shd w:val="clear" w:color="auto" w:fill="C0C0C0"/>
          </w:tcPr>
          <w:p w14:paraId="4E6F41CD" w14:textId="77777777" w:rsidR="007C7123" w:rsidRPr="00056BD2" w:rsidRDefault="007C7123" w:rsidP="007C7123">
            <w:pPr>
              <w:widowControl w:val="0"/>
              <w:autoSpaceDE w:val="0"/>
              <w:autoSpaceDN w:val="0"/>
              <w:adjustRightInd w:val="0"/>
              <w:ind w:hanging="6"/>
              <w:jc w:val="both"/>
              <w:rPr>
                <w:rFonts w:eastAsia="Arial Unicode MS" w:cs="Arial"/>
                <w:b/>
              </w:rPr>
            </w:pPr>
            <w:proofErr w:type="spellStart"/>
            <w:r w:rsidRPr="00056BD2">
              <w:rPr>
                <w:rFonts w:eastAsia="Arial Unicode MS" w:cs="Arial"/>
                <w:b/>
              </w:rPr>
              <w:t>Всего</w:t>
            </w:r>
            <w:proofErr w:type="spellEnd"/>
            <w:r w:rsidRPr="00056BD2">
              <w:rPr>
                <w:rFonts w:eastAsia="Arial Unicode MS" w:cs="Arial"/>
                <w:b/>
              </w:rPr>
              <w:t xml:space="preserve">, </w:t>
            </w:r>
          </w:p>
          <w:p w14:paraId="1D3C2A5E" w14:textId="77777777" w:rsidR="007C7123" w:rsidRPr="00056BD2" w:rsidRDefault="007C7123" w:rsidP="007C7123">
            <w:pPr>
              <w:widowControl w:val="0"/>
              <w:autoSpaceDE w:val="0"/>
              <w:autoSpaceDN w:val="0"/>
              <w:adjustRightInd w:val="0"/>
              <w:ind w:hanging="6"/>
              <w:jc w:val="both"/>
              <w:rPr>
                <w:rFonts w:eastAsia="Arial Unicode MS" w:cs="Arial"/>
                <w:b/>
              </w:rPr>
            </w:pPr>
            <w:proofErr w:type="spellStart"/>
            <w:r w:rsidRPr="00056BD2">
              <w:rPr>
                <w:rFonts w:eastAsia="Arial Unicode MS" w:cs="Arial"/>
                <w:b/>
              </w:rPr>
              <w:t>руб</w:t>
            </w:r>
            <w:proofErr w:type="spellEnd"/>
            <w:r w:rsidRPr="00056BD2">
              <w:rPr>
                <w:rFonts w:eastAsia="Arial Unicode MS" w:cs="Arial"/>
                <w:b/>
              </w:rPr>
              <w:t>.</w:t>
            </w:r>
          </w:p>
        </w:tc>
      </w:tr>
      <w:tr w:rsidR="007C7123" w:rsidRPr="00056BD2" w14:paraId="706F2A1E" w14:textId="77777777" w:rsidTr="007C7123">
        <w:trPr>
          <w:cantSplit/>
          <w:trHeight w:val="348"/>
        </w:trPr>
        <w:tc>
          <w:tcPr>
            <w:tcW w:w="565" w:type="dxa"/>
            <w:tcBorders>
              <w:left w:val="single" w:sz="4" w:space="0" w:color="auto"/>
              <w:right w:val="single" w:sz="4" w:space="0" w:color="auto"/>
            </w:tcBorders>
            <w:vAlign w:val="center"/>
          </w:tcPr>
          <w:p w14:paraId="278C75E8" w14:textId="77777777" w:rsidR="007C7123" w:rsidRPr="00056BD2" w:rsidRDefault="007C7123" w:rsidP="007C7123">
            <w:pPr>
              <w:widowControl w:val="0"/>
              <w:autoSpaceDE w:val="0"/>
              <w:autoSpaceDN w:val="0"/>
              <w:adjustRightInd w:val="0"/>
              <w:ind w:firstLine="851"/>
              <w:jc w:val="both"/>
              <w:rPr>
                <w:rFonts w:eastAsia="Arial Unicode MS" w:cs="Arial"/>
              </w:rPr>
            </w:pPr>
            <w:r w:rsidRPr="00056BD2">
              <w:rPr>
                <w:rFonts w:eastAsia="Arial Unicode MS" w:cs="Arial"/>
              </w:rPr>
              <w:t>1.</w:t>
            </w:r>
          </w:p>
        </w:tc>
        <w:tc>
          <w:tcPr>
            <w:tcW w:w="4437" w:type="dxa"/>
            <w:tcBorders>
              <w:left w:val="single" w:sz="4" w:space="0" w:color="auto"/>
              <w:right w:val="single" w:sz="4" w:space="0" w:color="auto"/>
            </w:tcBorders>
            <w:vAlign w:val="center"/>
          </w:tcPr>
          <w:p w14:paraId="5293FAC7" w14:textId="77777777" w:rsidR="007C7123" w:rsidRPr="00056BD2" w:rsidRDefault="007C7123" w:rsidP="007C7123">
            <w:pPr>
              <w:widowControl w:val="0"/>
              <w:autoSpaceDE w:val="0"/>
              <w:autoSpaceDN w:val="0"/>
              <w:adjustRightInd w:val="0"/>
              <w:ind w:firstLine="851"/>
              <w:jc w:val="both"/>
              <w:rPr>
                <w:rFonts w:eastAsia="Arial Unicode MS" w:cs="Arial"/>
              </w:rPr>
            </w:pPr>
          </w:p>
        </w:tc>
        <w:tc>
          <w:tcPr>
            <w:tcW w:w="1620" w:type="dxa"/>
            <w:tcBorders>
              <w:left w:val="single" w:sz="4" w:space="0" w:color="auto"/>
              <w:right w:val="single" w:sz="4" w:space="0" w:color="auto"/>
            </w:tcBorders>
            <w:vAlign w:val="center"/>
          </w:tcPr>
          <w:p w14:paraId="120898A9" w14:textId="77777777" w:rsidR="007C7123" w:rsidRPr="00056BD2" w:rsidRDefault="007C7123" w:rsidP="007C7123">
            <w:pPr>
              <w:widowControl w:val="0"/>
              <w:autoSpaceDE w:val="0"/>
              <w:autoSpaceDN w:val="0"/>
              <w:adjustRightInd w:val="0"/>
              <w:ind w:firstLine="851"/>
              <w:jc w:val="both"/>
              <w:rPr>
                <w:rFonts w:eastAsia="Arial Unicode MS" w:cs="Arial"/>
              </w:rPr>
            </w:pPr>
          </w:p>
        </w:tc>
        <w:tc>
          <w:tcPr>
            <w:tcW w:w="1260" w:type="dxa"/>
            <w:tcBorders>
              <w:left w:val="single" w:sz="4" w:space="0" w:color="auto"/>
              <w:right w:val="single" w:sz="4" w:space="0" w:color="auto"/>
            </w:tcBorders>
          </w:tcPr>
          <w:p w14:paraId="6ED5423D" w14:textId="77777777" w:rsidR="007C7123" w:rsidRPr="00056BD2" w:rsidRDefault="007C7123" w:rsidP="007C7123">
            <w:pPr>
              <w:widowControl w:val="0"/>
              <w:autoSpaceDE w:val="0"/>
              <w:autoSpaceDN w:val="0"/>
              <w:adjustRightInd w:val="0"/>
              <w:ind w:firstLine="851"/>
              <w:jc w:val="both"/>
              <w:rPr>
                <w:rFonts w:eastAsia="Arial Unicode MS" w:cs="Arial"/>
              </w:rPr>
            </w:pPr>
          </w:p>
        </w:tc>
        <w:tc>
          <w:tcPr>
            <w:tcW w:w="1786" w:type="dxa"/>
            <w:tcBorders>
              <w:left w:val="single" w:sz="4" w:space="0" w:color="auto"/>
              <w:right w:val="single" w:sz="4" w:space="0" w:color="auto"/>
            </w:tcBorders>
          </w:tcPr>
          <w:p w14:paraId="065B1CDE" w14:textId="77777777" w:rsidR="007C7123" w:rsidRPr="00056BD2" w:rsidRDefault="007C7123" w:rsidP="007C7123">
            <w:pPr>
              <w:widowControl w:val="0"/>
              <w:autoSpaceDE w:val="0"/>
              <w:autoSpaceDN w:val="0"/>
              <w:adjustRightInd w:val="0"/>
              <w:ind w:firstLine="851"/>
              <w:jc w:val="both"/>
              <w:rPr>
                <w:rFonts w:eastAsia="Arial Unicode MS" w:cs="Arial"/>
              </w:rPr>
            </w:pPr>
          </w:p>
        </w:tc>
      </w:tr>
      <w:tr w:rsidR="007C7123" w:rsidRPr="00056BD2" w14:paraId="3FB19AAB" w14:textId="77777777" w:rsidTr="007C7123">
        <w:trPr>
          <w:cantSplit/>
          <w:trHeight w:val="348"/>
        </w:trPr>
        <w:tc>
          <w:tcPr>
            <w:tcW w:w="565" w:type="dxa"/>
            <w:tcBorders>
              <w:left w:val="single" w:sz="4" w:space="0" w:color="auto"/>
              <w:right w:val="single" w:sz="4" w:space="0" w:color="auto"/>
            </w:tcBorders>
            <w:vAlign w:val="center"/>
          </w:tcPr>
          <w:p w14:paraId="73AFA6F3" w14:textId="77777777" w:rsidR="007C7123" w:rsidRPr="00056BD2" w:rsidRDefault="007C7123" w:rsidP="007C7123">
            <w:pPr>
              <w:widowControl w:val="0"/>
              <w:autoSpaceDE w:val="0"/>
              <w:autoSpaceDN w:val="0"/>
              <w:adjustRightInd w:val="0"/>
              <w:ind w:firstLine="851"/>
              <w:jc w:val="both"/>
              <w:rPr>
                <w:rFonts w:eastAsia="Arial Unicode MS" w:cs="Arial"/>
              </w:rPr>
            </w:pPr>
            <w:r w:rsidRPr="00056BD2">
              <w:rPr>
                <w:rFonts w:eastAsia="Arial Unicode MS" w:cs="Arial"/>
              </w:rPr>
              <w:t>2.</w:t>
            </w:r>
          </w:p>
        </w:tc>
        <w:tc>
          <w:tcPr>
            <w:tcW w:w="4437" w:type="dxa"/>
            <w:tcBorders>
              <w:left w:val="single" w:sz="4" w:space="0" w:color="auto"/>
              <w:right w:val="single" w:sz="4" w:space="0" w:color="auto"/>
            </w:tcBorders>
            <w:vAlign w:val="center"/>
          </w:tcPr>
          <w:p w14:paraId="34A4A167" w14:textId="77777777" w:rsidR="007C7123" w:rsidRPr="00056BD2" w:rsidRDefault="007C7123" w:rsidP="007C7123">
            <w:pPr>
              <w:widowControl w:val="0"/>
              <w:autoSpaceDE w:val="0"/>
              <w:autoSpaceDN w:val="0"/>
              <w:adjustRightInd w:val="0"/>
              <w:ind w:firstLine="851"/>
              <w:jc w:val="both"/>
              <w:rPr>
                <w:rFonts w:eastAsia="Arial Unicode MS" w:cs="Arial"/>
              </w:rPr>
            </w:pPr>
          </w:p>
        </w:tc>
        <w:tc>
          <w:tcPr>
            <w:tcW w:w="1620" w:type="dxa"/>
            <w:tcBorders>
              <w:left w:val="single" w:sz="4" w:space="0" w:color="auto"/>
              <w:right w:val="single" w:sz="4" w:space="0" w:color="auto"/>
            </w:tcBorders>
            <w:vAlign w:val="center"/>
          </w:tcPr>
          <w:p w14:paraId="2AD0C044" w14:textId="77777777" w:rsidR="007C7123" w:rsidRPr="00056BD2" w:rsidRDefault="007C7123" w:rsidP="007C7123">
            <w:pPr>
              <w:widowControl w:val="0"/>
              <w:autoSpaceDE w:val="0"/>
              <w:autoSpaceDN w:val="0"/>
              <w:adjustRightInd w:val="0"/>
              <w:ind w:firstLine="851"/>
              <w:jc w:val="both"/>
              <w:rPr>
                <w:rFonts w:eastAsia="Arial Unicode MS" w:cs="Arial"/>
              </w:rPr>
            </w:pPr>
          </w:p>
        </w:tc>
        <w:tc>
          <w:tcPr>
            <w:tcW w:w="1260" w:type="dxa"/>
            <w:tcBorders>
              <w:left w:val="single" w:sz="4" w:space="0" w:color="auto"/>
              <w:right w:val="single" w:sz="4" w:space="0" w:color="auto"/>
            </w:tcBorders>
          </w:tcPr>
          <w:p w14:paraId="256CADFF" w14:textId="77777777" w:rsidR="007C7123" w:rsidRPr="00056BD2" w:rsidRDefault="007C7123" w:rsidP="007C7123">
            <w:pPr>
              <w:widowControl w:val="0"/>
              <w:autoSpaceDE w:val="0"/>
              <w:autoSpaceDN w:val="0"/>
              <w:adjustRightInd w:val="0"/>
              <w:ind w:firstLine="851"/>
              <w:jc w:val="both"/>
              <w:rPr>
                <w:rFonts w:eastAsia="Arial Unicode MS" w:cs="Arial"/>
              </w:rPr>
            </w:pPr>
          </w:p>
        </w:tc>
        <w:tc>
          <w:tcPr>
            <w:tcW w:w="1786" w:type="dxa"/>
            <w:tcBorders>
              <w:left w:val="single" w:sz="4" w:space="0" w:color="auto"/>
              <w:right w:val="single" w:sz="4" w:space="0" w:color="auto"/>
            </w:tcBorders>
          </w:tcPr>
          <w:p w14:paraId="555BD971" w14:textId="77777777" w:rsidR="007C7123" w:rsidRPr="00056BD2" w:rsidRDefault="007C7123" w:rsidP="007C7123">
            <w:pPr>
              <w:widowControl w:val="0"/>
              <w:autoSpaceDE w:val="0"/>
              <w:autoSpaceDN w:val="0"/>
              <w:adjustRightInd w:val="0"/>
              <w:ind w:firstLine="851"/>
              <w:jc w:val="both"/>
              <w:rPr>
                <w:rFonts w:eastAsia="Arial Unicode MS" w:cs="Arial"/>
              </w:rPr>
            </w:pPr>
          </w:p>
        </w:tc>
      </w:tr>
    </w:tbl>
    <w:p w14:paraId="1B876B10" w14:textId="77777777" w:rsidR="007C7123" w:rsidRPr="00056BD2" w:rsidRDefault="007C7123" w:rsidP="007C7123">
      <w:pPr>
        <w:widowControl w:val="0"/>
        <w:tabs>
          <w:tab w:val="left" w:pos="540"/>
        </w:tabs>
        <w:autoSpaceDE w:val="0"/>
        <w:autoSpaceDN w:val="0"/>
        <w:adjustRightInd w:val="0"/>
        <w:ind w:firstLine="851"/>
        <w:jc w:val="both"/>
        <w:rPr>
          <w:rFonts w:cs="Arial"/>
        </w:rPr>
      </w:pPr>
    </w:p>
    <w:p w14:paraId="35230F98" w14:textId="77777777" w:rsidR="007C7123" w:rsidRPr="00E553CF" w:rsidRDefault="007C7123" w:rsidP="007C7123">
      <w:pPr>
        <w:widowControl w:val="0"/>
        <w:autoSpaceDE w:val="0"/>
        <w:autoSpaceDN w:val="0"/>
        <w:adjustRightInd w:val="0"/>
        <w:ind w:firstLine="851"/>
        <w:jc w:val="both"/>
        <w:rPr>
          <w:rFonts w:cs="Arial"/>
          <w:b/>
          <w:bCs/>
          <w:sz w:val="22"/>
        </w:rPr>
      </w:pPr>
      <w:proofErr w:type="spellStart"/>
      <w:r w:rsidRPr="00E553CF">
        <w:rPr>
          <w:rFonts w:cs="Arial"/>
          <w:b/>
          <w:bCs/>
          <w:sz w:val="22"/>
        </w:rPr>
        <w:t>Руководитель</w:t>
      </w:r>
      <w:proofErr w:type="spellEnd"/>
      <w:r w:rsidRPr="00E553CF">
        <w:rPr>
          <w:rFonts w:cs="Arial"/>
          <w:b/>
          <w:bCs/>
          <w:sz w:val="22"/>
        </w:rPr>
        <w:t xml:space="preserve"> </w:t>
      </w:r>
      <w:proofErr w:type="spellStart"/>
      <w:r w:rsidRPr="00E553CF">
        <w:rPr>
          <w:rFonts w:cs="Arial"/>
          <w:b/>
          <w:bCs/>
          <w:sz w:val="22"/>
        </w:rPr>
        <w:t>проекта</w:t>
      </w:r>
      <w:proofErr w:type="spellEnd"/>
      <w:r w:rsidRPr="00E553CF">
        <w:rPr>
          <w:rFonts w:cs="Arial"/>
          <w:b/>
          <w:bCs/>
          <w:sz w:val="22"/>
        </w:rPr>
        <w:t xml:space="preserve">             __________________________                </w:t>
      </w:r>
    </w:p>
    <w:p w14:paraId="1D19F856" w14:textId="77777777" w:rsidR="007C7123" w:rsidRPr="00E553CF" w:rsidRDefault="007C7123" w:rsidP="007C7123">
      <w:pPr>
        <w:ind w:firstLine="851"/>
        <w:contextualSpacing/>
        <w:jc w:val="both"/>
        <w:rPr>
          <w:i/>
          <w:color w:val="365F91"/>
          <w:sz w:val="18"/>
        </w:rPr>
      </w:pPr>
      <w:r w:rsidRPr="00E553CF">
        <w:rPr>
          <w:bCs/>
          <w:sz w:val="22"/>
        </w:rPr>
        <w:t xml:space="preserve">                                                          </w:t>
      </w:r>
      <w:proofErr w:type="spellStart"/>
      <w:r w:rsidRPr="00E553CF">
        <w:rPr>
          <w:bCs/>
          <w:i/>
          <w:sz w:val="18"/>
        </w:rPr>
        <w:t>подпись</w:t>
      </w:r>
      <w:proofErr w:type="spellEnd"/>
    </w:p>
    <w:p w14:paraId="0858C4FA" w14:textId="77777777" w:rsidR="007C7123" w:rsidRPr="00E553CF" w:rsidRDefault="007C7123" w:rsidP="007C7123">
      <w:pPr>
        <w:widowControl w:val="0"/>
        <w:autoSpaceDE w:val="0"/>
        <w:autoSpaceDN w:val="0"/>
        <w:adjustRightInd w:val="0"/>
        <w:ind w:firstLine="851"/>
        <w:jc w:val="both"/>
        <w:outlineLvl w:val="0"/>
        <w:rPr>
          <w:rFonts w:cs="Arial"/>
          <w:b/>
          <w:bCs/>
          <w:sz w:val="22"/>
        </w:rPr>
      </w:pPr>
      <w:proofErr w:type="spellStart"/>
      <w:r w:rsidRPr="00E553CF">
        <w:rPr>
          <w:rFonts w:cs="Arial"/>
          <w:b/>
          <w:bCs/>
          <w:sz w:val="22"/>
        </w:rPr>
        <w:t>Дата</w:t>
      </w:r>
      <w:proofErr w:type="spellEnd"/>
      <w:r w:rsidRPr="00E553CF">
        <w:rPr>
          <w:rFonts w:cs="Arial"/>
          <w:b/>
          <w:bCs/>
          <w:sz w:val="22"/>
        </w:rPr>
        <w:t xml:space="preserve"> </w:t>
      </w:r>
      <w:r w:rsidRPr="00E553CF">
        <w:rPr>
          <w:rFonts w:cs="Arial"/>
          <w:bCs/>
          <w:sz w:val="22"/>
          <w:u w:val="single"/>
        </w:rPr>
        <w:t>_______________</w:t>
      </w:r>
    </w:p>
    <w:p w14:paraId="5089541B" w14:textId="77777777" w:rsidR="007C7123" w:rsidRPr="00E553CF" w:rsidRDefault="007C7123" w:rsidP="007C7123">
      <w:pPr>
        <w:ind w:firstLine="851"/>
        <w:jc w:val="both"/>
        <w:rPr>
          <w:sz w:val="18"/>
        </w:rPr>
        <w:sectPr w:rsidR="007C7123" w:rsidRPr="00E553CF" w:rsidSect="007C7123">
          <w:pgSz w:w="11906" w:h="16838"/>
          <w:pgMar w:top="1134" w:right="567" w:bottom="1134" w:left="1701" w:header="709" w:footer="709" w:gutter="0"/>
          <w:cols w:space="708"/>
          <w:docGrid w:linePitch="360"/>
        </w:sectPr>
      </w:pPr>
    </w:p>
    <w:p w14:paraId="3F6C6CDF" w14:textId="77777777" w:rsidR="007C7123" w:rsidRPr="00056BD2" w:rsidRDefault="007C7123" w:rsidP="007C7123">
      <w:pPr>
        <w:widowControl w:val="0"/>
        <w:tabs>
          <w:tab w:val="left" w:pos="3900"/>
          <w:tab w:val="center" w:pos="4819"/>
        </w:tabs>
        <w:autoSpaceDE w:val="0"/>
        <w:autoSpaceDN w:val="0"/>
        <w:adjustRightInd w:val="0"/>
        <w:ind w:firstLine="851"/>
        <w:contextualSpacing/>
        <w:jc w:val="right"/>
        <w:rPr>
          <w:rFonts w:eastAsia="Calibri"/>
        </w:rPr>
      </w:pPr>
      <w:proofErr w:type="spellStart"/>
      <w:r w:rsidRPr="00056BD2">
        <w:rPr>
          <w:szCs w:val="28"/>
        </w:rPr>
        <w:lastRenderedPageBreak/>
        <w:t>Приложение</w:t>
      </w:r>
      <w:proofErr w:type="spellEnd"/>
      <w:r w:rsidRPr="00056BD2">
        <w:rPr>
          <w:szCs w:val="28"/>
        </w:rPr>
        <w:t xml:space="preserve"> 3</w:t>
      </w:r>
      <w:r w:rsidRPr="00056BD2">
        <w:rPr>
          <w:rFonts w:eastAsia="Calibri"/>
        </w:rPr>
        <w:t xml:space="preserve"> к </w:t>
      </w:r>
      <w:proofErr w:type="spellStart"/>
      <w:r w:rsidRPr="00056BD2">
        <w:rPr>
          <w:rFonts w:eastAsia="Calibri"/>
        </w:rPr>
        <w:t>Положению</w:t>
      </w:r>
      <w:proofErr w:type="spellEnd"/>
      <w:r w:rsidRPr="00056BD2">
        <w:rPr>
          <w:rFonts w:eastAsia="Calibri"/>
        </w:rPr>
        <w:t xml:space="preserve"> </w:t>
      </w:r>
    </w:p>
    <w:p w14:paraId="3D99716A" w14:textId="77777777" w:rsidR="007C7123" w:rsidRPr="00056BD2" w:rsidRDefault="007C7123" w:rsidP="007C7123">
      <w:pPr>
        <w:widowControl w:val="0"/>
        <w:tabs>
          <w:tab w:val="left" w:pos="3900"/>
          <w:tab w:val="center" w:pos="4819"/>
        </w:tabs>
        <w:autoSpaceDE w:val="0"/>
        <w:autoSpaceDN w:val="0"/>
        <w:adjustRightInd w:val="0"/>
        <w:ind w:firstLine="851"/>
        <w:contextualSpacing/>
        <w:jc w:val="right"/>
        <w:rPr>
          <w:rFonts w:eastAsia="Calibri"/>
        </w:rPr>
      </w:pPr>
      <w:r w:rsidRPr="00056BD2">
        <w:rPr>
          <w:rFonts w:eastAsia="Calibri"/>
        </w:rPr>
        <w:t xml:space="preserve">о </w:t>
      </w:r>
      <w:proofErr w:type="spellStart"/>
      <w:r w:rsidRPr="00056BD2">
        <w:rPr>
          <w:rFonts w:eastAsia="Calibri"/>
        </w:rPr>
        <w:t>проведении</w:t>
      </w:r>
      <w:proofErr w:type="spellEnd"/>
      <w:r w:rsidRPr="00056BD2">
        <w:rPr>
          <w:rFonts w:eastAsia="Calibri"/>
        </w:rPr>
        <w:t xml:space="preserve"> </w:t>
      </w:r>
      <w:proofErr w:type="spellStart"/>
      <w:r w:rsidRPr="00056BD2">
        <w:rPr>
          <w:rFonts w:eastAsia="Calibri"/>
        </w:rPr>
        <w:t>районного</w:t>
      </w:r>
      <w:proofErr w:type="spellEnd"/>
      <w:r w:rsidRPr="00056BD2">
        <w:rPr>
          <w:rFonts w:eastAsia="Calibri"/>
        </w:rPr>
        <w:t xml:space="preserve"> </w:t>
      </w:r>
      <w:proofErr w:type="spellStart"/>
      <w:r w:rsidRPr="00056BD2">
        <w:rPr>
          <w:rFonts w:eastAsia="Calibri"/>
        </w:rPr>
        <w:t>конкурса</w:t>
      </w:r>
      <w:proofErr w:type="spellEnd"/>
    </w:p>
    <w:p w14:paraId="42A0D782" w14:textId="77777777" w:rsidR="007C7123" w:rsidRPr="00056BD2" w:rsidRDefault="007C7123" w:rsidP="007C7123">
      <w:pPr>
        <w:widowControl w:val="0"/>
        <w:tabs>
          <w:tab w:val="left" w:pos="3900"/>
          <w:tab w:val="center" w:pos="4819"/>
        </w:tabs>
        <w:autoSpaceDE w:val="0"/>
        <w:autoSpaceDN w:val="0"/>
        <w:adjustRightInd w:val="0"/>
        <w:ind w:firstLine="851"/>
        <w:contextualSpacing/>
        <w:jc w:val="right"/>
        <w:rPr>
          <w:szCs w:val="28"/>
        </w:rPr>
      </w:pPr>
      <w:proofErr w:type="spellStart"/>
      <w:r w:rsidRPr="00056BD2">
        <w:rPr>
          <w:rFonts w:eastAsia="Calibri"/>
        </w:rPr>
        <w:t>молодёжных</w:t>
      </w:r>
      <w:proofErr w:type="spellEnd"/>
      <w:r w:rsidRPr="00056BD2">
        <w:rPr>
          <w:rFonts w:eastAsia="Calibri"/>
        </w:rPr>
        <w:t xml:space="preserve"> </w:t>
      </w:r>
      <w:proofErr w:type="spellStart"/>
      <w:r w:rsidRPr="00056BD2">
        <w:rPr>
          <w:rFonts w:eastAsia="Calibri"/>
        </w:rPr>
        <w:t>проектов</w:t>
      </w:r>
      <w:proofErr w:type="spellEnd"/>
    </w:p>
    <w:p w14:paraId="2F787490" w14:textId="77777777" w:rsidR="007C7123" w:rsidRDefault="007C7123" w:rsidP="007C7123">
      <w:pPr>
        <w:widowControl w:val="0"/>
        <w:suppressAutoHyphens/>
        <w:ind w:firstLine="851"/>
        <w:jc w:val="center"/>
        <w:outlineLvl w:val="0"/>
        <w:rPr>
          <w:rFonts w:eastAsia="Albany AMT" w:cs="Albany AMT"/>
          <w:b/>
          <w:bCs/>
          <w:kern w:val="1"/>
        </w:rPr>
      </w:pPr>
    </w:p>
    <w:p w14:paraId="3B1C8617" w14:textId="77777777" w:rsidR="007C7123" w:rsidRPr="002B55D7" w:rsidRDefault="007C7123" w:rsidP="007C7123">
      <w:pPr>
        <w:widowControl w:val="0"/>
        <w:suppressAutoHyphens/>
        <w:ind w:firstLine="851"/>
        <w:jc w:val="center"/>
        <w:outlineLvl w:val="0"/>
        <w:rPr>
          <w:rFonts w:eastAsia="Albany AMT" w:cs="Albany AMT"/>
          <w:b/>
          <w:bCs/>
          <w:kern w:val="1"/>
          <w:lang w:val="ru-RU"/>
        </w:rPr>
      </w:pPr>
      <w:r w:rsidRPr="002B55D7">
        <w:rPr>
          <w:rFonts w:eastAsia="Albany AMT" w:cs="Albany AMT"/>
          <w:b/>
          <w:bCs/>
          <w:kern w:val="1"/>
          <w:lang w:val="ru-RU"/>
        </w:rPr>
        <w:t>Согласие участника конкурса молодёжных проектов Сургутского района</w:t>
      </w:r>
    </w:p>
    <w:p w14:paraId="5050E8A9" w14:textId="77777777" w:rsidR="007C7123" w:rsidRPr="002B55D7" w:rsidRDefault="007C7123" w:rsidP="007C7123">
      <w:pPr>
        <w:widowControl w:val="0"/>
        <w:suppressAutoHyphens/>
        <w:ind w:firstLine="851"/>
        <w:jc w:val="center"/>
        <w:outlineLvl w:val="0"/>
        <w:rPr>
          <w:rFonts w:eastAsia="Albany AMT" w:cs="Albany AMT"/>
          <w:b/>
          <w:bCs/>
          <w:kern w:val="1"/>
          <w:lang w:val="ru-RU"/>
        </w:rPr>
      </w:pPr>
      <w:r w:rsidRPr="002B55D7">
        <w:rPr>
          <w:rFonts w:eastAsia="Albany AMT" w:cs="Albany AMT"/>
          <w:b/>
          <w:bCs/>
          <w:kern w:val="1"/>
          <w:lang w:val="ru-RU"/>
        </w:rPr>
        <w:t>«Территория активных»</w:t>
      </w:r>
    </w:p>
    <w:p w14:paraId="4AFA8019" w14:textId="77777777" w:rsidR="007C7123" w:rsidRPr="002B55D7" w:rsidRDefault="007C7123" w:rsidP="007C7123">
      <w:pPr>
        <w:widowControl w:val="0"/>
        <w:suppressAutoHyphens/>
        <w:ind w:firstLine="851"/>
        <w:jc w:val="center"/>
        <w:outlineLvl w:val="0"/>
        <w:rPr>
          <w:rFonts w:eastAsia="Albany AMT" w:cs="Albany AMT"/>
          <w:b/>
          <w:bCs/>
          <w:kern w:val="1"/>
          <w:lang w:val="ru-RU"/>
        </w:rPr>
      </w:pPr>
      <w:r w:rsidRPr="002B55D7">
        <w:rPr>
          <w:rFonts w:eastAsia="Albany AMT" w:cs="Albany AMT"/>
          <w:b/>
          <w:bCs/>
          <w:kern w:val="1"/>
          <w:lang w:val="ru-RU"/>
        </w:rPr>
        <w:t>на обработку персональных данных</w:t>
      </w:r>
    </w:p>
    <w:p w14:paraId="07111DB8" w14:textId="77777777" w:rsidR="007C7123" w:rsidRPr="002B55D7" w:rsidRDefault="007C7123" w:rsidP="007C7123">
      <w:pPr>
        <w:widowControl w:val="0"/>
        <w:autoSpaceDE w:val="0"/>
        <w:autoSpaceDN w:val="0"/>
        <w:ind w:firstLine="851"/>
        <w:jc w:val="both"/>
        <w:rPr>
          <w:b/>
          <w:lang w:val="ru-RU"/>
        </w:rPr>
      </w:pPr>
    </w:p>
    <w:p w14:paraId="36ADDF21" w14:textId="77777777" w:rsidR="007C7123" w:rsidRPr="002B55D7" w:rsidRDefault="007C7123" w:rsidP="007C7123">
      <w:pPr>
        <w:widowControl w:val="0"/>
        <w:suppressAutoHyphens/>
        <w:spacing w:after="120"/>
        <w:ind w:firstLine="851"/>
        <w:jc w:val="both"/>
        <w:outlineLvl w:val="0"/>
        <w:rPr>
          <w:rFonts w:eastAsia="Albany AMT"/>
          <w:kern w:val="1"/>
          <w:lang w:val="ru-RU"/>
        </w:rPr>
      </w:pPr>
      <w:proofErr w:type="gramStart"/>
      <w:r w:rsidRPr="002B55D7">
        <w:rPr>
          <w:rFonts w:eastAsia="Albany AMT"/>
          <w:kern w:val="1"/>
          <w:lang w:val="ru-RU"/>
        </w:rPr>
        <w:t>Я,_</w:t>
      </w:r>
      <w:proofErr w:type="gramEnd"/>
      <w:r w:rsidRPr="002B55D7">
        <w:rPr>
          <w:rFonts w:eastAsia="Albany AMT"/>
          <w:kern w:val="1"/>
          <w:lang w:val="ru-RU"/>
        </w:rPr>
        <w:t>________________________________________________________________________</w:t>
      </w:r>
    </w:p>
    <w:p w14:paraId="4755D32C" w14:textId="77777777" w:rsidR="007C7123" w:rsidRPr="002B55D7" w:rsidRDefault="007C7123" w:rsidP="007C7123">
      <w:pPr>
        <w:widowControl w:val="0"/>
        <w:suppressAutoHyphens/>
        <w:spacing w:after="120"/>
        <w:ind w:firstLine="851"/>
        <w:jc w:val="both"/>
        <w:rPr>
          <w:rFonts w:eastAsia="Albany AMT"/>
          <w:kern w:val="1"/>
          <w:sz w:val="22"/>
          <w:vertAlign w:val="superscript"/>
          <w:lang w:val="ru-RU"/>
        </w:rPr>
      </w:pPr>
      <w:r w:rsidRPr="002B55D7">
        <w:rPr>
          <w:rFonts w:eastAsia="Albany AMT"/>
          <w:kern w:val="1"/>
          <w:sz w:val="22"/>
          <w:vertAlign w:val="superscript"/>
          <w:lang w:val="ru-RU"/>
        </w:rPr>
        <w:t xml:space="preserve">                                                                                                                    (Ф. И. О.)</w:t>
      </w:r>
    </w:p>
    <w:p w14:paraId="42932530" w14:textId="77777777" w:rsidR="007C7123" w:rsidRPr="002B55D7" w:rsidRDefault="007C7123" w:rsidP="007C7123">
      <w:pPr>
        <w:widowControl w:val="0"/>
        <w:suppressAutoHyphens/>
        <w:spacing w:after="120"/>
        <w:ind w:firstLine="851"/>
        <w:jc w:val="both"/>
        <w:outlineLvl w:val="0"/>
        <w:rPr>
          <w:rFonts w:eastAsia="Albany AMT"/>
          <w:kern w:val="1"/>
          <w:lang w:val="ru-RU"/>
        </w:rPr>
      </w:pPr>
      <w:r w:rsidRPr="002B55D7">
        <w:rPr>
          <w:rFonts w:eastAsia="Albany AMT"/>
          <w:kern w:val="1"/>
          <w:lang w:val="ru-RU"/>
        </w:rPr>
        <w:t>проживающий по адресу_____________________________________________________,</w:t>
      </w:r>
    </w:p>
    <w:p w14:paraId="220672FD" w14:textId="77777777" w:rsidR="007C7123" w:rsidRPr="002B55D7" w:rsidRDefault="007C7123" w:rsidP="007C7123">
      <w:pPr>
        <w:widowControl w:val="0"/>
        <w:suppressAutoHyphens/>
        <w:spacing w:after="120"/>
        <w:ind w:firstLine="851"/>
        <w:jc w:val="both"/>
        <w:outlineLvl w:val="0"/>
        <w:rPr>
          <w:rFonts w:eastAsia="Albany AMT"/>
          <w:kern w:val="1"/>
          <w:lang w:val="ru-RU"/>
        </w:rPr>
      </w:pPr>
      <w:r w:rsidRPr="002B55D7">
        <w:rPr>
          <w:rFonts w:eastAsia="Albany AMT"/>
          <w:kern w:val="1"/>
          <w:lang w:val="ru-RU"/>
        </w:rPr>
        <w:t>паспорт серия _______________________ номер_______________________, выдан: __________________________________________________________________________________</w:t>
      </w:r>
    </w:p>
    <w:p w14:paraId="6C761180" w14:textId="77777777" w:rsidR="007C7123" w:rsidRPr="002B55D7" w:rsidRDefault="007C7123" w:rsidP="007C7123">
      <w:pPr>
        <w:widowControl w:val="0"/>
        <w:suppressAutoHyphens/>
        <w:spacing w:after="120"/>
        <w:ind w:firstLine="851"/>
        <w:jc w:val="both"/>
        <w:outlineLvl w:val="0"/>
        <w:rPr>
          <w:rFonts w:eastAsia="Albany AMT"/>
          <w:kern w:val="1"/>
          <w:sz w:val="22"/>
          <w:vertAlign w:val="superscript"/>
          <w:lang w:val="ru-RU"/>
        </w:rPr>
      </w:pPr>
      <w:r w:rsidRPr="002B55D7">
        <w:rPr>
          <w:rFonts w:eastAsia="Albany AMT"/>
          <w:kern w:val="1"/>
          <w:sz w:val="22"/>
          <w:vertAlign w:val="superscript"/>
          <w:lang w:val="ru-RU"/>
        </w:rPr>
        <w:t xml:space="preserve">                                                              (кем и когда выдан)</w:t>
      </w:r>
    </w:p>
    <w:p w14:paraId="088A412E" w14:textId="77777777" w:rsidR="007C7123" w:rsidRPr="002B55D7" w:rsidRDefault="007C7123" w:rsidP="007C7123">
      <w:pPr>
        <w:widowControl w:val="0"/>
        <w:suppressAutoHyphens/>
        <w:ind w:firstLine="851"/>
        <w:jc w:val="both"/>
        <w:rPr>
          <w:lang w:val="ru-RU"/>
        </w:rPr>
      </w:pPr>
      <w:r w:rsidRPr="002B55D7">
        <w:rPr>
          <w:lang w:val="ru-RU"/>
        </w:rPr>
        <w:t xml:space="preserve">руководствуясь </w:t>
      </w:r>
      <w:hyperlink r:id="rId9" w:history="1">
        <w:r w:rsidRPr="002B55D7">
          <w:rPr>
            <w:lang w:val="ru-RU"/>
          </w:rPr>
          <w:t>ст. 9</w:t>
        </w:r>
      </w:hyperlink>
      <w:r w:rsidRPr="002B55D7">
        <w:rPr>
          <w:lang w:val="ru-RU"/>
        </w:rPr>
        <w:t xml:space="preserve">, п. 2 ч. 2 ст. 22, п. 6 ч. 3ст. 23 Федерального закона от 27.07.2006 </w:t>
      </w:r>
      <w:r w:rsidRPr="00056BD2">
        <w:t>N</w:t>
      </w:r>
      <w:r w:rsidRPr="002B55D7">
        <w:rPr>
          <w:lang w:val="ru-RU"/>
        </w:rPr>
        <w:t xml:space="preserve"> 152-ФЗ «О персональных данных», заявляет о согласии на обработку департаментом образования и молодёжной политики администрации Сургутского района и МАУ СР «Районный молодёжный центр» моих персональных  данных, включающих: </w:t>
      </w:r>
    </w:p>
    <w:p w14:paraId="3AF347EB" w14:textId="77777777" w:rsidR="007C7123" w:rsidRPr="002B55D7" w:rsidRDefault="007C7123" w:rsidP="007C7123">
      <w:pPr>
        <w:widowControl w:val="0"/>
        <w:suppressAutoHyphens/>
        <w:ind w:firstLine="851"/>
        <w:jc w:val="both"/>
        <w:rPr>
          <w:lang w:val="ru-RU"/>
        </w:rPr>
      </w:pPr>
      <w:r w:rsidRPr="002B55D7">
        <w:rPr>
          <w:lang w:val="ru-RU"/>
        </w:rPr>
        <w:t xml:space="preserve">фамилия, имя, отчество; </w:t>
      </w:r>
    </w:p>
    <w:p w14:paraId="221AE3C8" w14:textId="77777777" w:rsidR="007C7123" w:rsidRPr="002B55D7" w:rsidRDefault="007C7123" w:rsidP="007C7123">
      <w:pPr>
        <w:widowControl w:val="0"/>
        <w:suppressAutoHyphens/>
        <w:ind w:firstLine="851"/>
        <w:jc w:val="both"/>
        <w:rPr>
          <w:lang w:val="ru-RU"/>
        </w:rPr>
      </w:pPr>
      <w:r w:rsidRPr="002B55D7">
        <w:rPr>
          <w:lang w:val="ru-RU"/>
        </w:rPr>
        <w:t xml:space="preserve">год рождения; месяц рождения; дата рождения; </w:t>
      </w:r>
    </w:p>
    <w:p w14:paraId="7CA12839" w14:textId="77777777" w:rsidR="007C7123" w:rsidRPr="002B55D7" w:rsidRDefault="007C7123" w:rsidP="007C7123">
      <w:pPr>
        <w:widowControl w:val="0"/>
        <w:suppressAutoHyphens/>
        <w:ind w:firstLine="851"/>
        <w:jc w:val="both"/>
        <w:rPr>
          <w:lang w:val="ru-RU"/>
        </w:rPr>
      </w:pPr>
      <w:r w:rsidRPr="002B55D7">
        <w:rPr>
          <w:lang w:val="ru-RU"/>
        </w:rPr>
        <w:t xml:space="preserve">место рождения; </w:t>
      </w:r>
    </w:p>
    <w:p w14:paraId="4D91183B" w14:textId="77777777" w:rsidR="007C7123" w:rsidRPr="002B55D7" w:rsidRDefault="007C7123" w:rsidP="007C7123">
      <w:pPr>
        <w:widowControl w:val="0"/>
        <w:suppressAutoHyphens/>
        <w:ind w:firstLine="851"/>
        <w:jc w:val="both"/>
        <w:rPr>
          <w:lang w:val="ru-RU"/>
        </w:rPr>
      </w:pPr>
      <w:r w:rsidRPr="002B55D7">
        <w:rPr>
          <w:lang w:val="ru-RU"/>
        </w:rPr>
        <w:t>адрес;</w:t>
      </w:r>
    </w:p>
    <w:p w14:paraId="525B5D49" w14:textId="77777777" w:rsidR="007C7123" w:rsidRPr="002B55D7" w:rsidRDefault="007C7123" w:rsidP="007C7123">
      <w:pPr>
        <w:widowControl w:val="0"/>
        <w:suppressAutoHyphens/>
        <w:ind w:firstLine="851"/>
        <w:jc w:val="both"/>
        <w:rPr>
          <w:lang w:val="ru-RU"/>
        </w:rPr>
      </w:pPr>
      <w:r w:rsidRPr="002B55D7">
        <w:rPr>
          <w:lang w:val="ru-RU"/>
        </w:rPr>
        <w:t>образование;</w:t>
      </w:r>
    </w:p>
    <w:p w14:paraId="161688CC" w14:textId="77777777" w:rsidR="007C7123" w:rsidRPr="002B55D7" w:rsidRDefault="007C7123" w:rsidP="007C7123">
      <w:pPr>
        <w:widowControl w:val="0"/>
        <w:suppressAutoHyphens/>
        <w:ind w:firstLine="851"/>
        <w:jc w:val="both"/>
        <w:rPr>
          <w:lang w:val="ru-RU"/>
        </w:rPr>
      </w:pPr>
      <w:r w:rsidRPr="002B55D7">
        <w:rPr>
          <w:lang w:val="ru-RU"/>
        </w:rPr>
        <w:t xml:space="preserve">профессия; </w:t>
      </w:r>
    </w:p>
    <w:p w14:paraId="798AB453" w14:textId="77777777" w:rsidR="007C7123" w:rsidRPr="002B55D7" w:rsidRDefault="007C7123" w:rsidP="007C7123">
      <w:pPr>
        <w:widowControl w:val="0"/>
        <w:suppressAutoHyphens/>
        <w:ind w:firstLine="851"/>
        <w:jc w:val="both"/>
        <w:rPr>
          <w:lang w:val="ru-RU"/>
        </w:rPr>
      </w:pPr>
      <w:r w:rsidRPr="002B55D7">
        <w:rPr>
          <w:lang w:val="ru-RU"/>
        </w:rPr>
        <w:t>гражданство;</w:t>
      </w:r>
    </w:p>
    <w:p w14:paraId="5934D986" w14:textId="77777777" w:rsidR="007C7123" w:rsidRPr="002B55D7" w:rsidRDefault="007C7123" w:rsidP="007C7123">
      <w:pPr>
        <w:widowControl w:val="0"/>
        <w:suppressAutoHyphens/>
        <w:ind w:firstLine="851"/>
        <w:jc w:val="both"/>
        <w:rPr>
          <w:lang w:val="ru-RU"/>
        </w:rPr>
      </w:pPr>
      <w:r w:rsidRPr="002B55D7">
        <w:rPr>
          <w:lang w:val="ru-RU"/>
        </w:rPr>
        <w:t xml:space="preserve">реквизиты документа, удостоверяющего личность; </w:t>
      </w:r>
    </w:p>
    <w:p w14:paraId="5B89CFCE" w14:textId="77777777" w:rsidR="007C7123" w:rsidRPr="002B55D7" w:rsidRDefault="007C7123" w:rsidP="007C7123">
      <w:pPr>
        <w:widowControl w:val="0"/>
        <w:suppressAutoHyphens/>
        <w:ind w:firstLine="851"/>
        <w:jc w:val="both"/>
        <w:rPr>
          <w:lang w:val="ru-RU"/>
        </w:rPr>
      </w:pPr>
      <w:r w:rsidRPr="002B55D7">
        <w:rPr>
          <w:lang w:val="ru-RU"/>
        </w:rPr>
        <w:t>сведения об интересах;</w:t>
      </w:r>
    </w:p>
    <w:p w14:paraId="50F601C7" w14:textId="77777777" w:rsidR="007C7123" w:rsidRPr="002B55D7" w:rsidRDefault="007C7123" w:rsidP="007C7123">
      <w:pPr>
        <w:widowControl w:val="0"/>
        <w:suppressAutoHyphens/>
        <w:ind w:firstLine="851"/>
        <w:jc w:val="both"/>
        <w:rPr>
          <w:lang w:val="ru-RU"/>
        </w:rPr>
      </w:pPr>
      <w:r w:rsidRPr="002B55D7">
        <w:rPr>
          <w:lang w:val="ru-RU"/>
        </w:rPr>
        <w:t>адрес электронной почты;</w:t>
      </w:r>
    </w:p>
    <w:p w14:paraId="08AF175F" w14:textId="77777777" w:rsidR="007C7123" w:rsidRPr="002B55D7" w:rsidRDefault="007C7123" w:rsidP="007C7123">
      <w:pPr>
        <w:widowControl w:val="0"/>
        <w:suppressAutoHyphens/>
        <w:ind w:firstLine="851"/>
        <w:jc w:val="both"/>
        <w:rPr>
          <w:lang w:val="ru-RU"/>
        </w:rPr>
      </w:pPr>
      <w:r w:rsidRPr="002B55D7">
        <w:rPr>
          <w:lang w:val="ru-RU"/>
        </w:rPr>
        <w:t>телефон;</w:t>
      </w:r>
    </w:p>
    <w:p w14:paraId="40205674" w14:textId="77777777" w:rsidR="007C7123" w:rsidRPr="002B55D7" w:rsidRDefault="007C7123" w:rsidP="007C7123">
      <w:pPr>
        <w:widowControl w:val="0"/>
        <w:suppressAutoHyphens/>
        <w:ind w:firstLine="851"/>
        <w:jc w:val="both"/>
        <w:rPr>
          <w:lang w:val="ru-RU"/>
        </w:rPr>
      </w:pPr>
      <w:r w:rsidRPr="002B55D7">
        <w:rPr>
          <w:lang w:val="ru-RU"/>
        </w:rPr>
        <w:t xml:space="preserve">другие персональные данные, необходимые для реализации целей по обработке, анализу, аудиту и учёту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14:paraId="33A169CC" w14:textId="77777777" w:rsidR="007C7123" w:rsidRPr="002B55D7" w:rsidRDefault="007C7123" w:rsidP="007C7123">
      <w:pPr>
        <w:widowControl w:val="0"/>
        <w:suppressAutoHyphens/>
        <w:ind w:firstLine="851"/>
        <w:jc w:val="both"/>
        <w:rPr>
          <w:lang w:val="ru-RU"/>
        </w:rPr>
      </w:pPr>
      <w:r w:rsidRPr="002B55D7">
        <w:rPr>
          <w:lang w:val="ru-RU"/>
        </w:rPr>
        <w:t>иные сведения необходимые для участия в конкурсах/ семинарах/ иных мероприятиях.</w:t>
      </w:r>
    </w:p>
    <w:p w14:paraId="52647FCA" w14:textId="77777777" w:rsidR="007C7123" w:rsidRPr="002B55D7" w:rsidRDefault="007C7123" w:rsidP="007C7123">
      <w:pPr>
        <w:widowControl w:val="0"/>
        <w:suppressAutoHyphens/>
        <w:ind w:firstLine="851"/>
        <w:jc w:val="both"/>
        <w:rPr>
          <w:lang w:val="ru-RU"/>
        </w:rPr>
      </w:pPr>
      <w:r w:rsidRPr="002B55D7">
        <w:rPr>
          <w:lang w:val="ru-RU"/>
        </w:rPr>
        <w:t>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включая средства массовой информации).</w:t>
      </w:r>
    </w:p>
    <w:p w14:paraId="74874990" w14:textId="77777777" w:rsidR="007C7123" w:rsidRPr="002B55D7" w:rsidRDefault="007C7123" w:rsidP="007C7123">
      <w:pPr>
        <w:widowControl w:val="0"/>
        <w:autoSpaceDE w:val="0"/>
        <w:autoSpaceDN w:val="0"/>
        <w:ind w:firstLine="851"/>
        <w:jc w:val="both"/>
        <w:rPr>
          <w:rFonts w:ascii="Courier New" w:hAnsi="Courier New" w:cs="Courier New"/>
          <w:lang w:val="ru-RU"/>
        </w:rPr>
      </w:pPr>
      <w:r w:rsidRPr="002B55D7">
        <w:rPr>
          <w:b/>
          <w:lang w:val="ru-RU"/>
        </w:rPr>
        <w:t>Целью обработки персональных данных является:</w:t>
      </w:r>
      <w:r w:rsidRPr="002B55D7">
        <w:rPr>
          <w:lang w:val="ru-RU"/>
        </w:rPr>
        <w:t xml:space="preserve"> обеспечение защиты прав и свобод человека и гражданина при обработке его персональных данных, содействие развитию социальных лифтов, поддержки проектов и инициатив, создающих возможности для личностной и профессиональной самореализации граждан в различных сферах деятельности, в том числе с целью защиты прав на неприкосновенность частной жизни, продвижения товаров, работ, услуг Оператора на рынке путем осуществления прямых контактов с потенциальным потребителем с помощью средств связи; обеспечения приёма и направления обращений, в том числе в государственные органы государственной власти; передачи данных в учебные центры для обучения и/ или повышения их квалификации; отбора на вакантную должность; </w:t>
      </w:r>
      <w:bookmarkStart w:id="7" w:name="_Hlk535330458"/>
      <w:r w:rsidRPr="002B55D7">
        <w:rPr>
          <w:b/>
          <w:lang w:val="ru-RU"/>
        </w:rPr>
        <w:t>соблюдения прав физических лиц при участии в конкурсах/ семинарах/ иных мероприятиях/ и т. п. и (или) в отборах на конкурсы/ семинары/ иные мероприятия/ и т. п</w:t>
      </w:r>
      <w:bookmarkEnd w:id="7"/>
      <w:r w:rsidRPr="002B55D7">
        <w:rPr>
          <w:b/>
          <w:lang w:val="ru-RU"/>
        </w:rPr>
        <w:t xml:space="preserve">., а именно: </w:t>
      </w:r>
      <w:r w:rsidRPr="002B55D7">
        <w:rPr>
          <w:rFonts w:eastAsia="Albany AMT"/>
          <w:b/>
          <w:kern w:val="1"/>
          <w:lang w:val="ru-RU"/>
        </w:rPr>
        <w:t xml:space="preserve">организации и проведения Конкурса молодёжных проектов Сургутского района «Территория активных», проводимых </w:t>
      </w:r>
      <w:r w:rsidRPr="002B55D7">
        <w:rPr>
          <w:rFonts w:eastAsia="SimSun"/>
          <w:b/>
          <w:bCs/>
          <w:lang w:val="ru-RU" w:eastAsia="ar-SA"/>
        </w:rPr>
        <w:t>управлением молодёжной политики и реализации социальных инициатив администрации Сургутского района</w:t>
      </w:r>
      <w:r w:rsidRPr="002B55D7">
        <w:rPr>
          <w:rFonts w:eastAsia="Albany AMT"/>
          <w:b/>
          <w:kern w:val="1"/>
          <w:lang w:val="ru-RU"/>
        </w:rPr>
        <w:t xml:space="preserve"> и МАУ СР «Районный молодёжный центр» и фотографии, в том числе в информационно-телекоммуникационной сети «Интернет».</w:t>
      </w:r>
    </w:p>
    <w:p w14:paraId="051E09B5" w14:textId="77777777" w:rsidR="007C7123" w:rsidRPr="002B55D7" w:rsidRDefault="007C7123" w:rsidP="007C7123">
      <w:pPr>
        <w:widowControl w:val="0"/>
        <w:autoSpaceDE w:val="0"/>
        <w:autoSpaceDN w:val="0"/>
        <w:ind w:firstLine="851"/>
        <w:jc w:val="both"/>
        <w:rPr>
          <w:lang w:val="ru-RU"/>
        </w:rPr>
      </w:pPr>
      <w:bookmarkStart w:id="8" w:name="_Hlk535330357"/>
      <w:r w:rsidRPr="002B55D7">
        <w:rPr>
          <w:b/>
          <w:lang w:val="ru-RU"/>
        </w:rPr>
        <w:t xml:space="preserve">Перечень действий: </w:t>
      </w:r>
      <w:r w:rsidRPr="002B55D7">
        <w:rPr>
          <w:lang w:val="ru-RU"/>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6C6729E9" w14:textId="77777777" w:rsidR="007C7123" w:rsidRPr="002B55D7" w:rsidRDefault="007C7123" w:rsidP="007C7123">
      <w:pPr>
        <w:widowControl w:val="0"/>
        <w:autoSpaceDE w:val="0"/>
        <w:autoSpaceDN w:val="0"/>
        <w:ind w:firstLine="851"/>
        <w:jc w:val="both"/>
        <w:rPr>
          <w:lang w:val="ru-RU"/>
        </w:rPr>
      </w:pPr>
      <w:r w:rsidRPr="002B55D7">
        <w:rPr>
          <w:b/>
          <w:lang w:val="ru-RU"/>
        </w:rPr>
        <w:t>Способы обработки персональных данных:</w:t>
      </w:r>
      <w:r w:rsidRPr="002B55D7">
        <w:rPr>
          <w:lang w:val="ru-RU"/>
        </w:rPr>
        <w:t xml:space="preserve"> смешанная; с передачей по внутренней сети юридического лица сети интернет; без передачи по сети интернет. </w:t>
      </w:r>
    </w:p>
    <w:p w14:paraId="4CBFC296" w14:textId="77777777" w:rsidR="007C7123" w:rsidRPr="002B55D7" w:rsidRDefault="007C7123" w:rsidP="007C7123">
      <w:pPr>
        <w:widowControl w:val="0"/>
        <w:autoSpaceDE w:val="0"/>
        <w:autoSpaceDN w:val="0"/>
        <w:ind w:firstLine="851"/>
        <w:jc w:val="both"/>
        <w:rPr>
          <w:lang w:val="ru-RU"/>
        </w:rPr>
      </w:pPr>
      <w:r w:rsidRPr="002B55D7">
        <w:rPr>
          <w:b/>
          <w:lang w:val="ru-RU"/>
        </w:rPr>
        <w:t>Трансграничная передача:</w:t>
      </w:r>
      <w:r w:rsidRPr="002B55D7">
        <w:rPr>
          <w:lang w:val="ru-RU"/>
        </w:rPr>
        <w:t xml:space="preserve"> нет.</w:t>
      </w:r>
    </w:p>
    <w:p w14:paraId="7398C08B" w14:textId="77777777" w:rsidR="007C7123" w:rsidRPr="002B55D7" w:rsidRDefault="007C7123" w:rsidP="007C7123">
      <w:pPr>
        <w:widowControl w:val="0"/>
        <w:autoSpaceDE w:val="0"/>
        <w:autoSpaceDN w:val="0"/>
        <w:ind w:firstLine="851"/>
        <w:jc w:val="both"/>
        <w:rPr>
          <w:lang w:val="ru-RU"/>
        </w:rPr>
      </w:pPr>
      <w:r w:rsidRPr="002B55D7">
        <w:rPr>
          <w:b/>
          <w:lang w:val="ru-RU"/>
        </w:rPr>
        <w:t>Сведения о местонахождении базы данных:</w:t>
      </w:r>
      <w:r w:rsidRPr="002B55D7">
        <w:rPr>
          <w:lang w:val="ru-RU"/>
        </w:rPr>
        <w:t xml:space="preserve"> Россия.</w:t>
      </w:r>
    </w:p>
    <w:p w14:paraId="461F7C59" w14:textId="77777777" w:rsidR="007C7123" w:rsidRPr="002B55D7" w:rsidRDefault="007C7123" w:rsidP="007C7123">
      <w:pPr>
        <w:widowControl w:val="0"/>
        <w:autoSpaceDE w:val="0"/>
        <w:autoSpaceDN w:val="0"/>
        <w:ind w:firstLine="851"/>
        <w:jc w:val="both"/>
        <w:rPr>
          <w:lang w:val="ru-RU"/>
        </w:rPr>
      </w:pPr>
      <w:r w:rsidRPr="00056BD2">
        <w:rPr>
          <w:b/>
        </w:rPr>
        <w:t>C</w:t>
      </w:r>
      <w:r w:rsidRPr="002B55D7">
        <w:rPr>
          <w:b/>
          <w:lang w:val="ru-RU"/>
        </w:rPr>
        <w:t xml:space="preserve">рок, в течение которого действует согласие субъекта персональных данных: </w:t>
      </w:r>
      <w:r w:rsidRPr="002B55D7">
        <w:rPr>
          <w:lang w:val="ru-RU"/>
        </w:rPr>
        <w:t>бессрочно (с учётом условия прекращения обработки персональных данных).</w:t>
      </w:r>
    </w:p>
    <w:p w14:paraId="40F232E1" w14:textId="77777777" w:rsidR="007C7123" w:rsidRPr="002B55D7" w:rsidRDefault="007C7123" w:rsidP="007C7123">
      <w:pPr>
        <w:widowControl w:val="0"/>
        <w:autoSpaceDE w:val="0"/>
        <w:autoSpaceDN w:val="0"/>
        <w:ind w:firstLine="851"/>
        <w:jc w:val="both"/>
        <w:rPr>
          <w:lang w:val="ru-RU"/>
        </w:rPr>
      </w:pPr>
      <w:r w:rsidRPr="002B55D7">
        <w:rPr>
          <w:b/>
          <w:lang w:val="ru-RU"/>
        </w:rPr>
        <w:t xml:space="preserve">Условия прекращения обработки персональных данных: </w:t>
      </w:r>
      <w:r w:rsidRPr="002B55D7">
        <w:rPr>
          <w:lang w:val="ru-RU"/>
        </w:rPr>
        <w:t xml:space="preserve">ликвидации МАУ СР «Районный </w:t>
      </w:r>
      <w:r w:rsidRPr="002B55D7">
        <w:rPr>
          <w:lang w:val="ru-RU"/>
        </w:rPr>
        <w:lastRenderedPageBreak/>
        <w:t>молодёжный центр».</w:t>
      </w:r>
    </w:p>
    <w:p w14:paraId="2696C5B2" w14:textId="77777777" w:rsidR="007C7123" w:rsidRPr="002B55D7" w:rsidRDefault="007C7123" w:rsidP="007C7123">
      <w:pPr>
        <w:widowControl w:val="0"/>
        <w:autoSpaceDE w:val="0"/>
        <w:autoSpaceDN w:val="0"/>
        <w:ind w:firstLine="851"/>
        <w:jc w:val="both"/>
        <w:rPr>
          <w:b/>
          <w:lang w:val="ru-RU"/>
        </w:rPr>
      </w:pPr>
      <w:r w:rsidRPr="002B55D7">
        <w:rPr>
          <w:b/>
          <w:lang w:val="ru-RU"/>
        </w:rPr>
        <w:t xml:space="preserve">Способ отзыва, если иное не установлено федеральным законом: </w:t>
      </w:r>
      <w:r w:rsidRPr="002B55D7">
        <w:rPr>
          <w:lang w:val="ru-RU"/>
        </w:rPr>
        <w:t>по почте заказным письмом с уведомлением о вручении.</w:t>
      </w:r>
    </w:p>
    <w:p w14:paraId="012AFCFC" w14:textId="77777777" w:rsidR="007C7123" w:rsidRPr="002B55D7" w:rsidRDefault="007C7123" w:rsidP="007C7123">
      <w:pPr>
        <w:widowControl w:val="0"/>
        <w:autoSpaceDE w:val="0"/>
        <w:autoSpaceDN w:val="0"/>
        <w:ind w:firstLine="851"/>
        <w:jc w:val="both"/>
        <w:rPr>
          <w:lang w:val="ru-RU"/>
        </w:rPr>
      </w:pPr>
      <w:r w:rsidRPr="002B55D7">
        <w:rPr>
          <w:lang w:val="ru-RU"/>
        </w:rPr>
        <w:t>Согласие дано при условии, что их обработка осуществляется ответственным лицом 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14:paraId="6937EF50" w14:textId="77777777" w:rsidR="007C7123" w:rsidRPr="002B55D7" w:rsidRDefault="007C7123" w:rsidP="007C7123">
      <w:pPr>
        <w:widowControl w:val="0"/>
        <w:autoSpaceDE w:val="0"/>
        <w:autoSpaceDN w:val="0"/>
        <w:ind w:firstLine="851"/>
        <w:jc w:val="both"/>
        <w:rPr>
          <w:lang w:val="ru-RU"/>
        </w:rPr>
      </w:pPr>
      <w:r w:rsidRPr="002B55D7">
        <w:rPr>
          <w:lang w:val="ru-RU"/>
        </w:rPr>
        <w:t>Оператор предоставляет персональные данные или поручает их обработку следующим лицам:</w:t>
      </w:r>
    </w:p>
    <w:p w14:paraId="21E4D0DE" w14:textId="77777777" w:rsidR="007C7123" w:rsidRPr="002B55D7" w:rsidRDefault="007C7123" w:rsidP="007C7123">
      <w:pPr>
        <w:widowControl w:val="0"/>
        <w:autoSpaceDE w:val="0"/>
        <w:autoSpaceDN w:val="0"/>
        <w:ind w:firstLine="851"/>
        <w:jc w:val="both"/>
        <w:rPr>
          <w:lang w:val="ru-RU"/>
        </w:rPr>
      </w:pPr>
      <w:r w:rsidRPr="002B55D7">
        <w:rPr>
          <w:lang w:val="ru-RU"/>
        </w:rPr>
        <w:t>– Работникам и сотрудникам по договорам гражданско-правового характера.</w:t>
      </w:r>
    </w:p>
    <w:p w14:paraId="622D9CCD" w14:textId="77777777" w:rsidR="007C7123" w:rsidRPr="002B55D7" w:rsidRDefault="007C7123" w:rsidP="007C7123">
      <w:pPr>
        <w:widowControl w:val="0"/>
        <w:autoSpaceDE w:val="0"/>
        <w:autoSpaceDN w:val="0"/>
        <w:ind w:firstLine="851"/>
        <w:jc w:val="both"/>
        <w:rPr>
          <w:lang w:val="ru-RU"/>
        </w:rPr>
      </w:pPr>
      <w:r w:rsidRPr="002B55D7">
        <w:rPr>
          <w:lang w:val="ru-RU"/>
        </w:rPr>
        <w:t>– Экспертам Конкурса.</w:t>
      </w:r>
    </w:p>
    <w:p w14:paraId="0AE5619B" w14:textId="77777777" w:rsidR="007C7123" w:rsidRPr="002B55D7" w:rsidRDefault="007C7123" w:rsidP="007C7123">
      <w:pPr>
        <w:widowControl w:val="0"/>
        <w:autoSpaceDE w:val="0"/>
        <w:autoSpaceDN w:val="0"/>
        <w:ind w:firstLine="851"/>
        <w:jc w:val="both"/>
        <w:rPr>
          <w:lang w:val="ru-RU"/>
        </w:rPr>
      </w:pPr>
      <w:r w:rsidRPr="002B55D7">
        <w:rPr>
          <w:lang w:val="ru-RU"/>
        </w:rPr>
        <w:t>Оператор вправе обрабатывать мои персональные данные посредством внесения их в электронную базу данных, включения в списки (</w:t>
      </w:r>
      <w:proofErr w:type="gramStart"/>
      <w:r w:rsidRPr="002B55D7">
        <w:rPr>
          <w:lang w:val="ru-RU"/>
        </w:rPr>
        <w:t>реестры)  и</w:t>
      </w:r>
      <w:proofErr w:type="gramEnd"/>
      <w:r w:rsidRPr="002B55D7">
        <w:rPr>
          <w:lang w:val="ru-RU"/>
        </w:rPr>
        <w:t xml:space="preserve">   отчётные   формы,   предусмотренные   документами, регламентирующими   порядок  ведения  и  состав  данных  в  учётно-отчётной документации,  а  также  договорами  между  Оператором  и  третьими  лицами.</w:t>
      </w:r>
    </w:p>
    <w:p w14:paraId="1CDE37D3" w14:textId="77777777" w:rsidR="007C7123" w:rsidRPr="00056BD2" w:rsidRDefault="007C7123" w:rsidP="007C7123">
      <w:pPr>
        <w:widowControl w:val="0"/>
        <w:autoSpaceDE w:val="0"/>
        <w:autoSpaceDN w:val="0"/>
        <w:ind w:firstLine="851"/>
        <w:jc w:val="both"/>
      </w:pPr>
      <w:r w:rsidRPr="002B55D7">
        <w:rPr>
          <w:lang w:val="ru-RU"/>
        </w:rPr>
        <w:t xml:space="preserve">Оператор  имеет  право  во  исполнение своих обязательств обмениваться  (приём и передачу) моими персональными данными с третьими  лицами с использованием машинных носителей информации, по каналам связи  и (или)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приём и обработка осуществляются лицом, обязанным сохранять профессиональную </w:t>
      </w:r>
      <w:r w:rsidRPr="00056BD2">
        <w:t>(</w:t>
      </w:r>
      <w:proofErr w:type="spellStart"/>
      <w:r w:rsidRPr="00056BD2">
        <w:t>служебную</w:t>
      </w:r>
      <w:proofErr w:type="spellEnd"/>
      <w:r w:rsidRPr="00056BD2">
        <w:t xml:space="preserve">) </w:t>
      </w:r>
      <w:proofErr w:type="spellStart"/>
      <w:r w:rsidRPr="00056BD2">
        <w:t>тайну</w:t>
      </w:r>
      <w:proofErr w:type="spellEnd"/>
      <w:r w:rsidRPr="00056BD2">
        <w:t>.</w:t>
      </w:r>
    </w:p>
    <w:p w14:paraId="14105C31" w14:textId="77777777" w:rsidR="007C7123" w:rsidRPr="00DF5D92" w:rsidRDefault="007C7123" w:rsidP="007C7123">
      <w:pPr>
        <w:widowControl w:val="0"/>
        <w:autoSpaceDE w:val="0"/>
        <w:autoSpaceDN w:val="0"/>
        <w:ind w:firstLine="851"/>
        <w:jc w:val="both"/>
        <w:rPr>
          <w:lang w:val="ru-RU"/>
        </w:rPr>
      </w:pPr>
      <w:r w:rsidRPr="00DF5D92">
        <w:rPr>
          <w:lang w:val="ru-RU"/>
        </w:rPr>
        <w:t>Настоящее согласие дано мной добровольно</w:t>
      </w:r>
      <w:bookmarkEnd w:id="8"/>
      <w:r w:rsidRPr="00DF5D92">
        <w:rPr>
          <w:lang w:val="ru-RU"/>
        </w:rPr>
        <w:t>.</w:t>
      </w:r>
    </w:p>
    <w:p w14:paraId="52AD82AA" w14:textId="77777777" w:rsidR="007C7123" w:rsidRPr="00DF5D92" w:rsidRDefault="007C7123" w:rsidP="007C7123">
      <w:pPr>
        <w:widowControl w:val="0"/>
        <w:suppressAutoHyphens/>
        <w:ind w:firstLine="851"/>
        <w:jc w:val="both"/>
        <w:rPr>
          <w:rFonts w:eastAsia="Albany AMT" w:cs="Albany AMT"/>
          <w:kern w:val="1"/>
          <w:lang w:val="ru-RU"/>
        </w:rPr>
      </w:pPr>
    </w:p>
    <w:tbl>
      <w:tblPr>
        <w:tblW w:w="0" w:type="auto"/>
        <w:tblLook w:val="04A0" w:firstRow="1" w:lastRow="0" w:firstColumn="1" w:lastColumn="0" w:noHBand="0" w:noVBand="1"/>
      </w:tblPr>
      <w:tblGrid>
        <w:gridCol w:w="3772"/>
        <w:gridCol w:w="2051"/>
        <w:gridCol w:w="1123"/>
        <w:gridCol w:w="2975"/>
      </w:tblGrid>
      <w:tr w:rsidR="007C7123" w:rsidRPr="00056BD2" w14:paraId="61853F83" w14:textId="77777777" w:rsidTr="007C7123">
        <w:tc>
          <w:tcPr>
            <w:tcW w:w="3936" w:type="dxa"/>
            <w:shd w:val="clear" w:color="auto" w:fill="auto"/>
          </w:tcPr>
          <w:p w14:paraId="657A9CCE" w14:textId="77777777" w:rsidR="007C7123" w:rsidRPr="00056BD2" w:rsidRDefault="007C7123" w:rsidP="007C7123">
            <w:pPr>
              <w:widowControl w:val="0"/>
              <w:suppressAutoHyphens/>
              <w:ind w:firstLine="851"/>
              <w:jc w:val="both"/>
              <w:rPr>
                <w:rFonts w:eastAsia="Albany AMT" w:cs="Albany AMT"/>
                <w:kern w:val="1"/>
              </w:rPr>
            </w:pPr>
            <w:r w:rsidRPr="00056BD2">
              <w:rPr>
                <w:rFonts w:eastAsia="Albany AMT" w:cs="Albany AMT"/>
                <w:kern w:val="1"/>
              </w:rPr>
              <w:t xml:space="preserve">«___» ________ 202_ </w:t>
            </w:r>
            <w:proofErr w:type="spellStart"/>
            <w:r w:rsidRPr="00056BD2">
              <w:rPr>
                <w:rFonts w:eastAsia="Albany AMT" w:cs="Albany AMT"/>
                <w:kern w:val="1"/>
              </w:rPr>
              <w:t>года</w:t>
            </w:r>
            <w:proofErr w:type="spellEnd"/>
            <w:r w:rsidRPr="00056BD2">
              <w:rPr>
                <w:rFonts w:eastAsia="Albany AMT" w:cs="Albany AMT"/>
                <w:kern w:val="1"/>
              </w:rPr>
              <w:t xml:space="preserve"> </w:t>
            </w:r>
          </w:p>
        </w:tc>
        <w:tc>
          <w:tcPr>
            <w:tcW w:w="2089" w:type="dxa"/>
            <w:tcBorders>
              <w:bottom w:val="single" w:sz="4" w:space="0" w:color="7F7F7F"/>
            </w:tcBorders>
            <w:shd w:val="clear" w:color="auto" w:fill="auto"/>
          </w:tcPr>
          <w:p w14:paraId="2BDE7E01" w14:textId="77777777" w:rsidR="007C7123" w:rsidRPr="00056BD2" w:rsidRDefault="007C7123" w:rsidP="007C7123">
            <w:pPr>
              <w:widowControl w:val="0"/>
              <w:suppressAutoHyphens/>
              <w:ind w:firstLine="851"/>
              <w:jc w:val="both"/>
              <w:rPr>
                <w:rFonts w:eastAsia="Albany AMT" w:cs="Albany AMT"/>
                <w:kern w:val="1"/>
              </w:rPr>
            </w:pPr>
          </w:p>
        </w:tc>
        <w:tc>
          <w:tcPr>
            <w:tcW w:w="283" w:type="dxa"/>
            <w:shd w:val="clear" w:color="auto" w:fill="auto"/>
          </w:tcPr>
          <w:p w14:paraId="1194A6CF" w14:textId="77777777" w:rsidR="007C7123" w:rsidRPr="00056BD2" w:rsidRDefault="007C7123" w:rsidP="007C7123">
            <w:pPr>
              <w:widowControl w:val="0"/>
              <w:suppressAutoHyphens/>
              <w:ind w:firstLine="851"/>
              <w:jc w:val="both"/>
              <w:rPr>
                <w:rFonts w:eastAsia="Albany AMT" w:cs="Albany AMT"/>
                <w:kern w:val="1"/>
              </w:rPr>
            </w:pPr>
            <w:r w:rsidRPr="00056BD2">
              <w:rPr>
                <w:rFonts w:eastAsia="Albany AMT" w:cs="Albany AMT"/>
                <w:kern w:val="1"/>
              </w:rPr>
              <w:t>/</w:t>
            </w:r>
          </w:p>
        </w:tc>
        <w:tc>
          <w:tcPr>
            <w:tcW w:w="3061" w:type="dxa"/>
            <w:tcBorders>
              <w:bottom w:val="single" w:sz="4" w:space="0" w:color="7F7F7F"/>
            </w:tcBorders>
            <w:shd w:val="clear" w:color="auto" w:fill="auto"/>
          </w:tcPr>
          <w:p w14:paraId="0ED020C1" w14:textId="77777777" w:rsidR="007C7123" w:rsidRPr="00056BD2" w:rsidRDefault="007C7123" w:rsidP="007C7123">
            <w:pPr>
              <w:widowControl w:val="0"/>
              <w:suppressAutoHyphens/>
              <w:ind w:firstLine="851"/>
              <w:jc w:val="both"/>
              <w:rPr>
                <w:rFonts w:eastAsia="Albany AMT" w:cs="Albany AMT"/>
                <w:kern w:val="1"/>
              </w:rPr>
            </w:pPr>
          </w:p>
        </w:tc>
      </w:tr>
      <w:tr w:rsidR="007C7123" w:rsidRPr="00056BD2" w14:paraId="47A674E4" w14:textId="77777777" w:rsidTr="007C7123">
        <w:tc>
          <w:tcPr>
            <w:tcW w:w="3936" w:type="dxa"/>
            <w:shd w:val="clear" w:color="auto" w:fill="auto"/>
          </w:tcPr>
          <w:p w14:paraId="4FE275A8" w14:textId="77777777" w:rsidR="007C7123" w:rsidRPr="00056BD2" w:rsidRDefault="007C7123" w:rsidP="007C7123">
            <w:pPr>
              <w:widowControl w:val="0"/>
              <w:suppressAutoHyphens/>
              <w:ind w:firstLine="851"/>
              <w:jc w:val="both"/>
              <w:rPr>
                <w:rFonts w:eastAsia="Albany AMT" w:cs="Albany AMT"/>
                <w:kern w:val="1"/>
              </w:rPr>
            </w:pPr>
          </w:p>
        </w:tc>
        <w:tc>
          <w:tcPr>
            <w:tcW w:w="2089" w:type="dxa"/>
            <w:tcBorders>
              <w:top w:val="single" w:sz="4" w:space="0" w:color="7F7F7F"/>
            </w:tcBorders>
            <w:shd w:val="clear" w:color="auto" w:fill="auto"/>
          </w:tcPr>
          <w:p w14:paraId="3DC88B8B" w14:textId="77777777" w:rsidR="007C7123" w:rsidRPr="00711838" w:rsidRDefault="007C7123" w:rsidP="007C7123">
            <w:pPr>
              <w:widowControl w:val="0"/>
              <w:suppressAutoHyphens/>
              <w:ind w:firstLine="851"/>
              <w:jc w:val="both"/>
              <w:rPr>
                <w:rFonts w:eastAsia="Albany AMT" w:cs="Albany AMT"/>
                <w:kern w:val="1"/>
                <w:vertAlign w:val="superscript"/>
              </w:rPr>
            </w:pPr>
            <w:proofErr w:type="spellStart"/>
            <w:r w:rsidRPr="00711838">
              <w:rPr>
                <w:rFonts w:eastAsia="Albany AMT" w:cs="Albany AMT"/>
                <w:kern w:val="1"/>
                <w:vertAlign w:val="superscript"/>
              </w:rPr>
              <w:t>Подпись</w:t>
            </w:r>
            <w:proofErr w:type="spellEnd"/>
          </w:p>
        </w:tc>
        <w:tc>
          <w:tcPr>
            <w:tcW w:w="283" w:type="dxa"/>
            <w:shd w:val="clear" w:color="auto" w:fill="auto"/>
          </w:tcPr>
          <w:p w14:paraId="519E2159" w14:textId="77777777" w:rsidR="007C7123" w:rsidRPr="00056BD2" w:rsidRDefault="007C7123" w:rsidP="007C7123">
            <w:pPr>
              <w:widowControl w:val="0"/>
              <w:suppressAutoHyphens/>
              <w:ind w:firstLine="851"/>
              <w:jc w:val="both"/>
              <w:rPr>
                <w:rFonts w:eastAsia="Albany AMT" w:cs="Albany AMT"/>
                <w:kern w:val="1"/>
              </w:rPr>
            </w:pPr>
          </w:p>
        </w:tc>
        <w:tc>
          <w:tcPr>
            <w:tcW w:w="3061" w:type="dxa"/>
            <w:tcBorders>
              <w:top w:val="single" w:sz="4" w:space="0" w:color="7F7F7F"/>
            </w:tcBorders>
            <w:shd w:val="clear" w:color="auto" w:fill="auto"/>
          </w:tcPr>
          <w:p w14:paraId="3A72229B" w14:textId="77777777" w:rsidR="007C7123" w:rsidRPr="00711838" w:rsidRDefault="007C7123" w:rsidP="007C7123">
            <w:pPr>
              <w:widowControl w:val="0"/>
              <w:suppressAutoHyphens/>
              <w:ind w:firstLine="851"/>
              <w:jc w:val="both"/>
              <w:rPr>
                <w:rFonts w:eastAsia="Albany AMT" w:cs="Albany AMT"/>
                <w:kern w:val="1"/>
                <w:vertAlign w:val="superscript"/>
              </w:rPr>
            </w:pPr>
            <w:proofErr w:type="spellStart"/>
            <w:r w:rsidRPr="00711838">
              <w:rPr>
                <w:rFonts w:eastAsia="Albany AMT" w:cs="Albany AMT"/>
                <w:kern w:val="1"/>
                <w:vertAlign w:val="superscript"/>
              </w:rPr>
              <w:t>Расшифровка</w:t>
            </w:r>
            <w:proofErr w:type="spellEnd"/>
          </w:p>
        </w:tc>
      </w:tr>
    </w:tbl>
    <w:p w14:paraId="57DF2DD6" w14:textId="77777777" w:rsidR="007C7123" w:rsidRPr="002B55D7" w:rsidRDefault="007C7123" w:rsidP="007C7123">
      <w:pPr>
        <w:ind w:firstLine="851"/>
        <w:jc w:val="both"/>
        <w:rPr>
          <w:i/>
          <w:kern w:val="24"/>
          <w:lang w:val="ru-RU"/>
        </w:rPr>
      </w:pPr>
      <w:r w:rsidRPr="002B55D7">
        <w:rPr>
          <w:i/>
          <w:kern w:val="24"/>
          <w:lang w:val="ru-RU"/>
        </w:rPr>
        <w:t xml:space="preserve">При заполнении необходимо указывать достоверные контактные и паспортные данные, проверять корректность адреса. </w:t>
      </w:r>
    </w:p>
    <w:p w14:paraId="27EE50DF" w14:textId="77777777" w:rsidR="007C7123" w:rsidRPr="002B55D7" w:rsidRDefault="007C7123" w:rsidP="007C7123">
      <w:pPr>
        <w:widowControl w:val="0"/>
        <w:suppressAutoHyphens/>
        <w:ind w:firstLine="851"/>
        <w:jc w:val="both"/>
        <w:outlineLvl w:val="0"/>
        <w:rPr>
          <w:rFonts w:eastAsia="Albany AMT" w:cs="Albany AMT"/>
          <w:b/>
          <w:i/>
          <w:kern w:val="1"/>
          <w:lang w:val="ru-RU"/>
        </w:rPr>
      </w:pPr>
      <w:r w:rsidRPr="002B55D7">
        <w:rPr>
          <w:i/>
          <w:kern w:val="24"/>
          <w:lang w:val="ru-RU"/>
        </w:rPr>
        <w:t xml:space="preserve">Согласие </w:t>
      </w:r>
      <w:r w:rsidRPr="002B55D7">
        <w:rPr>
          <w:rFonts w:eastAsia="Albany AMT" w:cs="Albany AMT"/>
          <w:bCs/>
          <w:i/>
          <w:kern w:val="1"/>
          <w:lang w:val="ru-RU"/>
        </w:rPr>
        <w:t xml:space="preserve">на обработку персональных данных и публикацию конкурсной работы </w:t>
      </w:r>
      <w:r w:rsidRPr="002B55D7">
        <w:rPr>
          <w:rFonts w:eastAsia="Albany AMT" w:cs="Albany AMT"/>
          <w:i/>
          <w:kern w:val="1"/>
          <w:lang w:val="ru-RU"/>
        </w:rPr>
        <w:t xml:space="preserve">заполняется </w:t>
      </w:r>
      <w:r w:rsidRPr="002B55D7">
        <w:rPr>
          <w:b/>
          <w:i/>
          <w:kern w:val="24"/>
          <w:lang w:val="ru-RU"/>
        </w:rPr>
        <w:t xml:space="preserve">на каждого автора и соавтора конкурсной работы. </w:t>
      </w:r>
    </w:p>
    <w:p w14:paraId="7CA14497" w14:textId="77777777" w:rsidR="007C7123" w:rsidRPr="002B55D7" w:rsidRDefault="007C7123" w:rsidP="007C7123">
      <w:pPr>
        <w:widowControl w:val="0"/>
        <w:autoSpaceDE w:val="0"/>
        <w:autoSpaceDN w:val="0"/>
        <w:ind w:firstLine="851"/>
        <w:jc w:val="both"/>
        <w:rPr>
          <w:rFonts w:ascii="Calibri" w:hAnsi="Calibri" w:cs="Calibri"/>
          <w:i/>
          <w:kern w:val="24"/>
          <w:lang w:val="ru-RU"/>
        </w:rPr>
      </w:pPr>
    </w:p>
    <w:p w14:paraId="51D13CEE" w14:textId="77777777" w:rsidR="007C7123" w:rsidRPr="002B55D7" w:rsidRDefault="007C7123" w:rsidP="007C7123">
      <w:pPr>
        <w:widowControl w:val="0"/>
        <w:autoSpaceDE w:val="0"/>
        <w:autoSpaceDN w:val="0"/>
        <w:ind w:firstLine="851"/>
        <w:jc w:val="both"/>
        <w:rPr>
          <w:rFonts w:eastAsia="Albany AMT"/>
          <w:i/>
          <w:kern w:val="1"/>
          <w:lang w:val="ru-RU"/>
        </w:rPr>
      </w:pPr>
      <w:r w:rsidRPr="002B55D7">
        <w:rPr>
          <w:i/>
          <w:kern w:val="24"/>
          <w:lang w:val="ru-RU"/>
        </w:rPr>
        <w:t xml:space="preserve">Согласие </w:t>
      </w:r>
      <w:r w:rsidRPr="002B55D7">
        <w:rPr>
          <w:rFonts w:eastAsia="Albany AMT"/>
          <w:bCs/>
          <w:i/>
          <w:kern w:val="1"/>
          <w:lang w:val="ru-RU"/>
        </w:rPr>
        <w:t xml:space="preserve">на обработку персональных данных и публикацию конкурсной работы </w:t>
      </w:r>
      <w:r w:rsidRPr="002B55D7">
        <w:rPr>
          <w:rFonts w:eastAsia="Albany AMT"/>
          <w:i/>
          <w:kern w:val="1"/>
          <w:lang w:val="ru-RU"/>
        </w:rPr>
        <w:t xml:space="preserve">заполняется </w:t>
      </w:r>
      <w:r w:rsidRPr="002B55D7">
        <w:rPr>
          <w:rFonts w:eastAsia="Albany AMT"/>
          <w:b/>
          <w:i/>
          <w:kern w:val="1"/>
          <w:lang w:val="ru-RU"/>
        </w:rPr>
        <w:t>в распечатанном виде</w:t>
      </w:r>
      <w:r w:rsidRPr="002B55D7">
        <w:rPr>
          <w:rFonts w:eastAsia="Albany AMT"/>
          <w:i/>
          <w:kern w:val="1"/>
          <w:lang w:val="ru-RU"/>
        </w:rPr>
        <w:t xml:space="preserve">, </w:t>
      </w:r>
      <w:r w:rsidRPr="002B55D7">
        <w:rPr>
          <w:rFonts w:eastAsia="Albany AMT"/>
          <w:b/>
          <w:i/>
          <w:kern w:val="1"/>
          <w:lang w:val="ru-RU"/>
        </w:rPr>
        <w:t>собственноручно участником конкурса</w:t>
      </w:r>
      <w:r w:rsidRPr="002B55D7">
        <w:rPr>
          <w:rFonts w:eastAsia="Albany AMT"/>
          <w:i/>
          <w:kern w:val="1"/>
          <w:lang w:val="ru-RU"/>
        </w:rPr>
        <w:t xml:space="preserve">, подтверждается </w:t>
      </w:r>
      <w:r w:rsidRPr="002B55D7">
        <w:rPr>
          <w:rFonts w:eastAsia="Albany AMT"/>
          <w:b/>
          <w:i/>
          <w:kern w:val="1"/>
          <w:lang w:val="ru-RU"/>
        </w:rPr>
        <w:t>оригинальной подписью</w:t>
      </w:r>
      <w:r w:rsidRPr="002B55D7">
        <w:rPr>
          <w:rFonts w:eastAsia="Albany AMT"/>
          <w:i/>
          <w:kern w:val="1"/>
          <w:lang w:val="ru-RU"/>
        </w:rPr>
        <w:t xml:space="preserve"> и отправляется </w:t>
      </w:r>
      <w:r w:rsidRPr="002B55D7">
        <w:rPr>
          <w:i/>
          <w:lang w:val="ru-RU"/>
        </w:rPr>
        <w:t xml:space="preserve">на адрес эл. почты </w:t>
      </w:r>
      <w:r w:rsidR="00000000">
        <w:fldChar w:fldCharType="begin"/>
      </w:r>
      <w:r w:rsidR="00000000">
        <w:instrText>HYPERLINK</w:instrText>
      </w:r>
      <w:r w:rsidR="00000000" w:rsidRPr="00FF3151">
        <w:rPr>
          <w:lang w:val="ru-RU"/>
        </w:rPr>
        <w:instrText xml:space="preserve"> "</w:instrText>
      </w:r>
      <w:r w:rsidR="00000000">
        <w:instrText>mailto</w:instrText>
      </w:r>
      <w:r w:rsidR="00000000" w:rsidRPr="00FF3151">
        <w:rPr>
          <w:lang w:val="ru-RU"/>
        </w:rPr>
        <w:instrText>:</w:instrText>
      </w:r>
      <w:r w:rsidR="00000000">
        <w:instrText>rmc</w:instrText>
      </w:r>
      <w:r w:rsidR="00000000" w:rsidRPr="00FF3151">
        <w:rPr>
          <w:lang w:val="ru-RU"/>
        </w:rPr>
        <w:instrText>-</w:instrText>
      </w:r>
      <w:r w:rsidR="00000000">
        <w:instrText>mp</w:instrText>
      </w:r>
      <w:r w:rsidR="00000000" w:rsidRPr="00FF3151">
        <w:rPr>
          <w:lang w:val="ru-RU"/>
        </w:rPr>
        <w:instrText>@</w:instrText>
      </w:r>
      <w:r w:rsidR="00000000">
        <w:instrText>mail</w:instrText>
      </w:r>
      <w:r w:rsidR="00000000" w:rsidRPr="00FF3151">
        <w:rPr>
          <w:lang w:val="ru-RU"/>
        </w:rPr>
        <w:instrText>.</w:instrText>
      </w:r>
      <w:r w:rsidR="00000000">
        <w:instrText>ru</w:instrText>
      </w:r>
      <w:r w:rsidR="00000000" w:rsidRPr="00FF3151">
        <w:rPr>
          <w:lang w:val="ru-RU"/>
        </w:rPr>
        <w:instrText>"</w:instrText>
      </w:r>
      <w:r w:rsidR="00000000">
        <w:fldChar w:fldCharType="separate"/>
      </w:r>
      <w:r w:rsidRPr="00056BD2">
        <w:rPr>
          <w:i/>
          <w:color w:val="0563C1"/>
          <w:u w:val="single"/>
        </w:rPr>
        <w:t>rmc</w:t>
      </w:r>
      <w:r w:rsidRPr="002B55D7">
        <w:rPr>
          <w:i/>
          <w:color w:val="0563C1"/>
          <w:u w:val="single"/>
          <w:lang w:val="ru-RU"/>
        </w:rPr>
        <w:t>-</w:t>
      </w:r>
      <w:r w:rsidRPr="00056BD2">
        <w:rPr>
          <w:i/>
          <w:color w:val="0563C1"/>
          <w:u w:val="single"/>
        </w:rPr>
        <w:t>mp</w:t>
      </w:r>
      <w:r w:rsidRPr="002B55D7">
        <w:rPr>
          <w:i/>
          <w:color w:val="0563C1"/>
          <w:u w:val="single"/>
          <w:lang w:val="ru-RU"/>
        </w:rPr>
        <w:t>@</w:t>
      </w:r>
      <w:r w:rsidRPr="00056BD2">
        <w:rPr>
          <w:i/>
          <w:color w:val="0563C1"/>
          <w:u w:val="single"/>
        </w:rPr>
        <w:t>mail</w:t>
      </w:r>
      <w:r w:rsidRPr="002B55D7">
        <w:rPr>
          <w:i/>
          <w:color w:val="0563C1"/>
          <w:u w:val="single"/>
          <w:lang w:val="ru-RU"/>
        </w:rPr>
        <w:t>.</w:t>
      </w:r>
      <w:proofErr w:type="spellStart"/>
      <w:r w:rsidRPr="00056BD2">
        <w:rPr>
          <w:i/>
          <w:color w:val="0563C1"/>
          <w:u w:val="single"/>
        </w:rPr>
        <w:t>ru</w:t>
      </w:r>
      <w:proofErr w:type="spellEnd"/>
      <w:r w:rsidR="00000000">
        <w:rPr>
          <w:i/>
          <w:color w:val="0563C1"/>
          <w:u w:val="single"/>
        </w:rPr>
        <w:fldChar w:fldCharType="end"/>
      </w:r>
      <w:r w:rsidRPr="002B55D7">
        <w:rPr>
          <w:i/>
          <w:lang w:val="ru-RU"/>
        </w:rPr>
        <w:t xml:space="preserve"> </w:t>
      </w:r>
      <w:r w:rsidRPr="002B55D7">
        <w:rPr>
          <w:rFonts w:eastAsia="Albany AMT"/>
          <w:i/>
          <w:kern w:val="1"/>
          <w:lang w:val="ru-RU"/>
        </w:rPr>
        <w:t xml:space="preserve">в сканированном виде (в формате </w:t>
      </w:r>
      <w:r w:rsidRPr="00056BD2">
        <w:rPr>
          <w:rFonts w:eastAsia="Albany AMT"/>
          <w:i/>
          <w:kern w:val="1"/>
        </w:rPr>
        <w:t>pdf</w:t>
      </w:r>
      <w:r w:rsidRPr="002B55D7">
        <w:rPr>
          <w:rFonts w:eastAsia="Albany AMT"/>
          <w:i/>
          <w:kern w:val="1"/>
          <w:lang w:val="ru-RU"/>
        </w:rPr>
        <w:t>) в комплекте с другой конкурсной документацией.</w:t>
      </w:r>
    </w:p>
    <w:p w14:paraId="631B5BD6" w14:textId="77777777" w:rsidR="007C7123" w:rsidRPr="002B55D7" w:rsidRDefault="007C7123" w:rsidP="007C7123">
      <w:pPr>
        <w:ind w:firstLine="851"/>
        <w:jc w:val="both"/>
        <w:rPr>
          <w:rFonts w:eastAsia="Albany AMT"/>
          <w:i/>
          <w:kern w:val="1"/>
          <w:lang w:val="ru-RU"/>
        </w:rPr>
      </w:pPr>
      <w:r w:rsidRPr="002B55D7">
        <w:rPr>
          <w:rFonts w:eastAsia="Albany AMT"/>
          <w:i/>
          <w:kern w:val="1"/>
          <w:lang w:val="ru-RU"/>
        </w:rPr>
        <w:t>По прибытии на очный этап Конкурса оригинал данного согласия предоставляется организаторам Конкурса.</w:t>
      </w:r>
    </w:p>
    <w:p w14:paraId="2B9F17BB" w14:textId="77777777" w:rsidR="007C7123" w:rsidRPr="002B55D7" w:rsidRDefault="007C7123" w:rsidP="007C7123">
      <w:pPr>
        <w:widowControl w:val="0"/>
        <w:tabs>
          <w:tab w:val="left" w:pos="3900"/>
          <w:tab w:val="center" w:pos="4819"/>
        </w:tabs>
        <w:autoSpaceDE w:val="0"/>
        <w:autoSpaceDN w:val="0"/>
        <w:adjustRightInd w:val="0"/>
        <w:ind w:firstLine="851"/>
        <w:contextualSpacing/>
        <w:jc w:val="both"/>
        <w:rPr>
          <w:szCs w:val="28"/>
          <w:lang w:val="ru-RU"/>
        </w:rPr>
        <w:sectPr w:rsidR="007C7123" w:rsidRPr="002B55D7" w:rsidSect="007C7123">
          <w:pgSz w:w="11906" w:h="16838"/>
          <w:pgMar w:top="1135" w:right="567" w:bottom="1134" w:left="1418" w:header="709" w:footer="709" w:gutter="0"/>
          <w:pgNumType w:start="1"/>
          <w:cols w:space="708"/>
          <w:docGrid w:linePitch="360"/>
        </w:sectPr>
      </w:pPr>
    </w:p>
    <w:p w14:paraId="115E257F" w14:textId="77777777" w:rsidR="007C7123" w:rsidRPr="002B55D7" w:rsidRDefault="007C7123" w:rsidP="007C7123">
      <w:pPr>
        <w:widowControl w:val="0"/>
        <w:tabs>
          <w:tab w:val="left" w:pos="3900"/>
          <w:tab w:val="center" w:pos="4819"/>
        </w:tabs>
        <w:autoSpaceDE w:val="0"/>
        <w:autoSpaceDN w:val="0"/>
        <w:adjustRightInd w:val="0"/>
        <w:ind w:firstLine="851"/>
        <w:contextualSpacing/>
        <w:jc w:val="right"/>
        <w:rPr>
          <w:rFonts w:eastAsia="Calibri"/>
          <w:lang w:val="ru-RU"/>
        </w:rPr>
      </w:pPr>
      <w:r w:rsidRPr="002B55D7">
        <w:rPr>
          <w:szCs w:val="28"/>
          <w:lang w:val="ru-RU"/>
        </w:rPr>
        <w:lastRenderedPageBreak/>
        <w:t>Приложение 4</w:t>
      </w:r>
      <w:r w:rsidRPr="002B55D7">
        <w:rPr>
          <w:rFonts w:eastAsia="Calibri"/>
          <w:lang w:val="ru-RU"/>
        </w:rPr>
        <w:t xml:space="preserve"> к Положению </w:t>
      </w:r>
    </w:p>
    <w:p w14:paraId="63D13454" w14:textId="77777777" w:rsidR="007C7123" w:rsidRPr="002B55D7" w:rsidRDefault="007C7123" w:rsidP="007C7123">
      <w:pPr>
        <w:widowControl w:val="0"/>
        <w:tabs>
          <w:tab w:val="left" w:pos="3900"/>
          <w:tab w:val="center" w:pos="4819"/>
        </w:tabs>
        <w:autoSpaceDE w:val="0"/>
        <w:autoSpaceDN w:val="0"/>
        <w:adjustRightInd w:val="0"/>
        <w:ind w:firstLine="851"/>
        <w:contextualSpacing/>
        <w:jc w:val="right"/>
        <w:rPr>
          <w:rFonts w:eastAsia="Calibri"/>
          <w:lang w:val="ru-RU"/>
        </w:rPr>
      </w:pPr>
      <w:r w:rsidRPr="002B55D7">
        <w:rPr>
          <w:rFonts w:eastAsia="Calibri"/>
          <w:lang w:val="ru-RU"/>
        </w:rPr>
        <w:t xml:space="preserve">о </w:t>
      </w:r>
      <w:proofErr w:type="gramStart"/>
      <w:r w:rsidRPr="002B55D7">
        <w:rPr>
          <w:rFonts w:eastAsia="Calibri"/>
          <w:lang w:val="ru-RU"/>
        </w:rPr>
        <w:t>проведении  районного</w:t>
      </w:r>
      <w:proofErr w:type="gramEnd"/>
      <w:r w:rsidRPr="002B55D7">
        <w:rPr>
          <w:rFonts w:eastAsia="Calibri"/>
          <w:lang w:val="ru-RU"/>
        </w:rPr>
        <w:t xml:space="preserve"> конкурса</w:t>
      </w:r>
    </w:p>
    <w:p w14:paraId="6BD16762" w14:textId="77777777" w:rsidR="007C7123" w:rsidRPr="002B55D7" w:rsidRDefault="007C7123" w:rsidP="007C7123">
      <w:pPr>
        <w:widowControl w:val="0"/>
        <w:tabs>
          <w:tab w:val="left" w:pos="3900"/>
          <w:tab w:val="center" w:pos="4819"/>
        </w:tabs>
        <w:autoSpaceDE w:val="0"/>
        <w:autoSpaceDN w:val="0"/>
        <w:adjustRightInd w:val="0"/>
        <w:ind w:firstLine="851"/>
        <w:contextualSpacing/>
        <w:jc w:val="right"/>
        <w:rPr>
          <w:rFonts w:eastAsia="Calibri"/>
          <w:lang w:val="ru-RU"/>
        </w:rPr>
      </w:pPr>
      <w:r w:rsidRPr="002B55D7">
        <w:rPr>
          <w:rFonts w:eastAsia="Calibri"/>
          <w:lang w:val="ru-RU"/>
        </w:rPr>
        <w:t>молодёжных проектов</w:t>
      </w:r>
    </w:p>
    <w:p w14:paraId="5B7817E1" w14:textId="77777777" w:rsidR="007C7123" w:rsidRPr="002B55D7" w:rsidRDefault="007C7123" w:rsidP="007C7123">
      <w:pPr>
        <w:widowControl w:val="0"/>
        <w:tabs>
          <w:tab w:val="left" w:pos="3900"/>
          <w:tab w:val="center" w:pos="4819"/>
        </w:tabs>
        <w:autoSpaceDE w:val="0"/>
        <w:autoSpaceDN w:val="0"/>
        <w:adjustRightInd w:val="0"/>
        <w:ind w:firstLine="851"/>
        <w:contextualSpacing/>
        <w:jc w:val="both"/>
        <w:rPr>
          <w:szCs w:val="28"/>
          <w:lang w:val="ru-RU"/>
        </w:rPr>
      </w:pPr>
    </w:p>
    <w:p w14:paraId="2939078E" w14:textId="77777777" w:rsidR="007C7123" w:rsidRPr="002B55D7" w:rsidRDefault="007C7123" w:rsidP="007C7123">
      <w:pPr>
        <w:tabs>
          <w:tab w:val="left" w:pos="8970"/>
        </w:tabs>
        <w:ind w:firstLine="851"/>
        <w:jc w:val="center"/>
        <w:rPr>
          <w:rFonts w:eastAsia="Albany AMT"/>
          <w:b/>
          <w:bCs/>
          <w:kern w:val="1"/>
          <w:lang w:val="ru-RU"/>
        </w:rPr>
      </w:pPr>
      <w:r w:rsidRPr="002B55D7">
        <w:rPr>
          <w:rFonts w:eastAsia="Albany AMT"/>
          <w:b/>
          <w:bCs/>
          <w:kern w:val="1"/>
          <w:lang w:val="ru-RU"/>
        </w:rPr>
        <w:t>Согласие родителя (законного представителя) участника</w:t>
      </w:r>
    </w:p>
    <w:p w14:paraId="0BE38CE2" w14:textId="77777777" w:rsidR="007C7123" w:rsidRPr="002B55D7" w:rsidRDefault="007C7123" w:rsidP="007C7123">
      <w:pPr>
        <w:widowControl w:val="0"/>
        <w:suppressAutoHyphens/>
        <w:ind w:firstLine="851"/>
        <w:jc w:val="center"/>
        <w:outlineLvl w:val="0"/>
        <w:rPr>
          <w:rFonts w:eastAsia="Albany AMT"/>
          <w:b/>
          <w:bCs/>
          <w:kern w:val="1"/>
          <w:lang w:val="ru-RU"/>
        </w:rPr>
      </w:pPr>
      <w:r w:rsidRPr="002B55D7">
        <w:rPr>
          <w:rFonts w:eastAsia="Albany AMT"/>
          <w:b/>
          <w:bCs/>
          <w:kern w:val="1"/>
          <w:lang w:val="ru-RU"/>
        </w:rPr>
        <w:t>конкурса молодёжных проектов Сургутского района «Территория активных»</w:t>
      </w:r>
    </w:p>
    <w:p w14:paraId="33A079B7" w14:textId="77777777" w:rsidR="007C7123" w:rsidRPr="002B55D7" w:rsidRDefault="007C7123" w:rsidP="007C7123">
      <w:pPr>
        <w:widowControl w:val="0"/>
        <w:suppressAutoHyphens/>
        <w:ind w:firstLine="851"/>
        <w:jc w:val="center"/>
        <w:outlineLvl w:val="0"/>
        <w:rPr>
          <w:rFonts w:eastAsia="Albany AMT"/>
          <w:b/>
          <w:kern w:val="1"/>
          <w:lang w:val="ru-RU"/>
        </w:rPr>
      </w:pPr>
      <w:r w:rsidRPr="002B55D7">
        <w:rPr>
          <w:rFonts w:eastAsia="Albany AMT"/>
          <w:b/>
          <w:bCs/>
          <w:kern w:val="1"/>
          <w:lang w:val="ru-RU"/>
        </w:rPr>
        <w:t>на обработку персональных данных несовершеннолетнего</w:t>
      </w:r>
    </w:p>
    <w:p w14:paraId="2E6A437D" w14:textId="77777777" w:rsidR="007C7123" w:rsidRPr="002B55D7" w:rsidRDefault="007C7123" w:rsidP="007C7123">
      <w:pPr>
        <w:widowControl w:val="0"/>
        <w:suppressAutoHyphens/>
        <w:ind w:firstLine="851"/>
        <w:jc w:val="center"/>
        <w:rPr>
          <w:rFonts w:eastAsia="Albany AMT"/>
          <w:kern w:val="1"/>
          <w:lang w:val="ru-RU"/>
        </w:rPr>
      </w:pPr>
    </w:p>
    <w:p w14:paraId="3DABDC5D" w14:textId="77777777" w:rsidR="007C7123" w:rsidRPr="002B55D7" w:rsidRDefault="007C7123" w:rsidP="007C7123">
      <w:pPr>
        <w:widowControl w:val="0"/>
        <w:suppressAutoHyphens/>
        <w:spacing w:after="120"/>
        <w:ind w:firstLine="851"/>
        <w:jc w:val="both"/>
        <w:outlineLvl w:val="0"/>
        <w:rPr>
          <w:rFonts w:eastAsia="Albany AMT"/>
          <w:kern w:val="1"/>
          <w:lang w:val="ru-RU"/>
        </w:rPr>
      </w:pPr>
      <w:r w:rsidRPr="002B55D7">
        <w:rPr>
          <w:rFonts w:eastAsia="Albany AMT"/>
          <w:kern w:val="1"/>
          <w:lang w:val="ru-RU"/>
        </w:rPr>
        <w:t>Я, __________________________________________________________________________,</w:t>
      </w:r>
    </w:p>
    <w:p w14:paraId="0531C058" w14:textId="77777777" w:rsidR="007C7123" w:rsidRPr="002B55D7" w:rsidRDefault="007C7123" w:rsidP="007C7123">
      <w:pPr>
        <w:widowControl w:val="0"/>
        <w:suppressAutoHyphens/>
        <w:spacing w:after="120"/>
        <w:ind w:firstLine="851"/>
        <w:jc w:val="both"/>
        <w:rPr>
          <w:rFonts w:eastAsia="Albany AMT"/>
          <w:kern w:val="1"/>
          <w:vertAlign w:val="superscript"/>
          <w:lang w:val="ru-RU"/>
        </w:rPr>
      </w:pPr>
      <w:r w:rsidRPr="002B55D7">
        <w:rPr>
          <w:rFonts w:eastAsia="Albany AMT"/>
          <w:kern w:val="1"/>
          <w:vertAlign w:val="superscript"/>
          <w:lang w:val="ru-RU"/>
        </w:rPr>
        <w:t xml:space="preserve">                                                              (Ф. И. О. родителя (законного представителя полностью)</w:t>
      </w:r>
    </w:p>
    <w:p w14:paraId="60AC9A4D" w14:textId="77777777" w:rsidR="007C7123" w:rsidRPr="002B55D7" w:rsidRDefault="007C7123" w:rsidP="007C7123">
      <w:pPr>
        <w:widowControl w:val="0"/>
        <w:suppressAutoHyphens/>
        <w:spacing w:after="120"/>
        <w:ind w:firstLine="851"/>
        <w:jc w:val="both"/>
        <w:outlineLvl w:val="0"/>
        <w:rPr>
          <w:rFonts w:eastAsia="Albany AMT"/>
          <w:kern w:val="1"/>
          <w:lang w:val="ru-RU"/>
        </w:rPr>
      </w:pPr>
      <w:r w:rsidRPr="002B55D7">
        <w:rPr>
          <w:rFonts w:eastAsia="Albany AMT"/>
          <w:kern w:val="1"/>
          <w:lang w:val="ru-RU"/>
        </w:rPr>
        <w:t xml:space="preserve">Проживающий по </w:t>
      </w:r>
      <w:proofErr w:type="gramStart"/>
      <w:r w:rsidRPr="002B55D7">
        <w:rPr>
          <w:rFonts w:eastAsia="Albany AMT"/>
          <w:kern w:val="1"/>
          <w:lang w:val="ru-RU"/>
        </w:rPr>
        <w:t>адресу:_</w:t>
      </w:r>
      <w:proofErr w:type="gramEnd"/>
      <w:r w:rsidRPr="002B55D7">
        <w:rPr>
          <w:rFonts w:eastAsia="Albany AMT"/>
          <w:kern w:val="1"/>
          <w:lang w:val="ru-RU"/>
        </w:rPr>
        <w:t>______________________________________________________,</w:t>
      </w:r>
    </w:p>
    <w:p w14:paraId="58A86DDD" w14:textId="77777777" w:rsidR="007C7123" w:rsidRPr="002B55D7" w:rsidRDefault="007C7123" w:rsidP="007C7123">
      <w:pPr>
        <w:widowControl w:val="0"/>
        <w:suppressAutoHyphens/>
        <w:spacing w:after="120"/>
        <w:jc w:val="both"/>
        <w:outlineLvl w:val="0"/>
        <w:rPr>
          <w:rFonts w:eastAsia="Albany AMT"/>
          <w:kern w:val="1"/>
          <w:lang w:val="ru-RU"/>
        </w:rPr>
      </w:pPr>
      <w:r w:rsidRPr="002B55D7">
        <w:rPr>
          <w:rFonts w:eastAsia="Albany AMT"/>
          <w:kern w:val="1"/>
          <w:lang w:val="ru-RU"/>
        </w:rPr>
        <w:t>паспорт серия__________________________ номер______________________, выдан:______________________________________________________________________________,</w:t>
      </w:r>
    </w:p>
    <w:p w14:paraId="508B94B8" w14:textId="77777777" w:rsidR="007C7123" w:rsidRPr="002B55D7" w:rsidRDefault="007C7123" w:rsidP="007C7123">
      <w:pPr>
        <w:widowControl w:val="0"/>
        <w:suppressAutoHyphens/>
        <w:spacing w:after="120"/>
        <w:ind w:firstLine="851"/>
        <w:jc w:val="both"/>
        <w:rPr>
          <w:rFonts w:eastAsia="Albany AMT"/>
          <w:kern w:val="1"/>
          <w:sz w:val="16"/>
          <w:szCs w:val="16"/>
          <w:lang w:val="ru-RU"/>
        </w:rPr>
      </w:pPr>
      <w:r w:rsidRPr="002B55D7">
        <w:rPr>
          <w:rFonts w:eastAsia="Albany AMT"/>
          <w:kern w:val="1"/>
          <w:sz w:val="16"/>
          <w:szCs w:val="16"/>
          <w:lang w:val="ru-RU"/>
        </w:rPr>
        <w:t xml:space="preserve">                                                                             (кем и когда выдан)</w:t>
      </w:r>
    </w:p>
    <w:p w14:paraId="15D54418" w14:textId="77777777" w:rsidR="007C7123" w:rsidRPr="002B55D7" w:rsidRDefault="007C7123" w:rsidP="007C7123">
      <w:pPr>
        <w:widowControl w:val="0"/>
        <w:suppressAutoHyphens/>
        <w:spacing w:after="120"/>
        <w:jc w:val="both"/>
        <w:rPr>
          <w:rFonts w:eastAsia="Albany AMT"/>
          <w:kern w:val="1"/>
          <w:lang w:val="ru-RU"/>
        </w:rPr>
      </w:pPr>
      <w:r w:rsidRPr="002B55D7">
        <w:rPr>
          <w:rFonts w:eastAsia="Albany AMT"/>
          <w:kern w:val="1"/>
          <w:lang w:val="ru-RU"/>
        </w:rPr>
        <w:t xml:space="preserve">являясь родителем (законным </w:t>
      </w:r>
      <w:proofErr w:type="gramStart"/>
      <w:r w:rsidRPr="002B55D7">
        <w:rPr>
          <w:rFonts w:eastAsia="Albany AMT"/>
          <w:kern w:val="1"/>
          <w:lang w:val="ru-RU"/>
        </w:rPr>
        <w:t>представителем)_</w:t>
      </w:r>
      <w:proofErr w:type="gramEnd"/>
      <w:r w:rsidRPr="002B55D7">
        <w:rPr>
          <w:rFonts w:eastAsia="Albany AMT"/>
          <w:kern w:val="1"/>
          <w:lang w:val="ru-RU"/>
        </w:rPr>
        <w:t xml:space="preserve">___________________________________________, </w:t>
      </w:r>
    </w:p>
    <w:p w14:paraId="31A1F9C0" w14:textId="77777777" w:rsidR="007C7123" w:rsidRPr="002B55D7" w:rsidRDefault="007C7123" w:rsidP="007C7123">
      <w:pPr>
        <w:widowControl w:val="0"/>
        <w:suppressAutoHyphens/>
        <w:spacing w:after="120"/>
        <w:ind w:firstLine="851"/>
        <w:jc w:val="both"/>
        <w:rPr>
          <w:rFonts w:eastAsia="Albany AMT"/>
          <w:kern w:val="1"/>
          <w:vertAlign w:val="superscript"/>
          <w:lang w:val="ru-RU"/>
        </w:rPr>
      </w:pPr>
      <w:r w:rsidRPr="002B55D7">
        <w:rPr>
          <w:rFonts w:eastAsia="Albany AMT"/>
          <w:kern w:val="1"/>
          <w:vertAlign w:val="superscript"/>
          <w:lang w:val="ru-RU"/>
        </w:rPr>
        <w:t>(Ф. И. О. ребёнка (подопечного) полностью)</w:t>
      </w:r>
    </w:p>
    <w:p w14:paraId="2DF71AF6" w14:textId="77777777" w:rsidR="007C7123" w:rsidRPr="002B55D7" w:rsidRDefault="007C7123" w:rsidP="007C7123">
      <w:pPr>
        <w:widowControl w:val="0"/>
        <w:suppressAutoHyphens/>
        <w:spacing w:after="120"/>
        <w:jc w:val="both"/>
        <w:outlineLvl w:val="0"/>
        <w:rPr>
          <w:rFonts w:eastAsia="Albany AMT"/>
          <w:kern w:val="1"/>
          <w:lang w:val="ru-RU"/>
        </w:rPr>
      </w:pPr>
      <w:r w:rsidRPr="002B55D7">
        <w:rPr>
          <w:rFonts w:eastAsia="Albany AMT"/>
          <w:kern w:val="1"/>
          <w:lang w:val="ru-RU"/>
        </w:rPr>
        <w:t>на основании ________________________________________________________________________,</w:t>
      </w:r>
    </w:p>
    <w:p w14:paraId="7BD20B88" w14:textId="77777777" w:rsidR="007C7123" w:rsidRPr="002B55D7" w:rsidRDefault="007C7123" w:rsidP="007C7123">
      <w:pPr>
        <w:widowControl w:val="0"/>
        <w:suppressAutoHyphens/>
        <w:spacing w:after="120"/>
        <w:ind w:firstLine="851"/>
        <w:jc w:val="both"/>
        <w:rPr>
          <w:rFonts w:eastAsia="Albany AMT"/>
          <w:kern w:val="1"/>
          <w:vertAlign w:val="superscript"/>
          <w:lang w:val="ru-RU"/>
        </w:rPr>
      </w:pPr>
      <w:r w:rsidRPr="002B55D7">
        <w:rPr>
          <w:rFonts w:eastAsia="Albany AMT"/>
          <w:kern w:val="1"/>
          <w:vertAlign w:val="superscript"/>
          <w:lang w:val="ru-RU"/>
        </w:rPr>
        <w:t xml:space="preserve">                                              (реквизиты доверенности или иного документа, подтверждающего полномочия представителя)</w:t>
      </w:r>
    </w:p>
    <w:p w14:paraId="44115B24" w14:textId="77777777" w:rsidR="007C7123" w:rsidRPr="002B55D7" w:rsidRDefault="007C7123" w:rsidP="007C7123">
      <w:pPr>
        <w:widowControl w:val="0"/>
        <w:suppressAutoHyphens/>
        <w:spacing w:after="120"/>
        <w:jc w:val="both"/>
        <w:outlineLvl w:val="0"/>
        <w:rPr>
          <w:rFonts w:eastAsia="Albany AMT"/>
          <w:kern w:val="1"/>
          <w:lang w:val="ru-RU"/>
        </w:rPr>
      </w:pPr>
      <w:r w:rsidRPr="002B55D7">
        <w:rPr>
          <w:rFonts w:eastAsia="Albany AMT"/>
          <w:kern w:val="1"/>
          <w:lang w:val="ru-RU"/>
        </w:rPr>
        <w:t xml:space="preserve">проживающего по </w:t>
      </w:r>
      <w:proofErr w:type="gramStart"/>
      <w:r w:rsidRPr="002B55D7">
        <w:rPr>
          <w:rFonts w:eastAsia="Albany AMT"/>
          <w:kern w:val="1"/>
          <w:lang w:val="ru-RU"/>
        </w:rPr>
        <w:t>адресу  _</w:t>
      </w:r>
      <w:proofErr w:type="gramEnd"/>
      <w:r w:rsidRPr="002B55D7">
        <w:rPr>
          <w:rFonts w:eastAsia="Albany AMT"/>
          <w:kern w:val="1"/>
          <w:lang w:val="ru-RU"/>
        </w:rPr>
        <w:t>____________________________________________________________,</w:t>
      </w:r>
    </w:p>
    <w:p w14:paraId="68E23BEF" w14:textId="77777777" w:rsidR="007C7123" w:rsidRPr="002B55D7" w:rsidRDefault="007C7123" w:rsidP="007C7123">
      <w:pPr>
        <w:widowControl w:val="0"/>
        <w:suppressAutoHyphens/>
        <w:jc w:val="both"/>
        <w:rPr>
          <w:rFonts w:eastAsia="Albany AMT"/>
          <w:kern w:val="1"/>
          <w:lang w:val="ru-RU"/>
        </w:rPr>
      </w:pPr>
      <w:r w:rsidRPr="002B55D7">
        <w:rPr>
          <w:rFonts w:eastAsia="Albany AMT"/>
          <w:kern w:val="1"/>
          <w:lang w:val="ru-RU"/>
        </w:rPr>
        <w:t>паспорт серия___________________ номер____________________, выдан:____________________________________________________________________________</w:t>
      </w:r>
    </w:p>
    <w:p w14:paraId="4A222115" w14:textId="77777777" w:rsidR="007C7123" w:rsidRPr="002B55D7" w:rsidRDefault="007C7123" w:rsidP="007C7123">
      <w:pPr>
        <w:widowControl w:val="0"/>
        <w:suppressAutoHyphens/>
        <w:ind w:firstLine="851"/>
        <w:jc w:val="both"/>
        <w:rPr>
          <w:rFonts w:eastAsia="Albany AMT"/>
          <w:kern w:val="1"/>
          <w:sz w:val="16"/>
          <w:szCs w:val="16"/>
          <w:lang w:val="ru-RU"/>
        </w:rPr>
      </w:pPr>
      <w:r w:rsidRPr="002B55D7">
        <w:rPr>
          <w:rFonts w:eastAsia="Albany AMT"/>
          <w:kern w:val="1"/>
          <w:sz w:val="16"/>
          <w:szCs w:val="16"/>
          <w:lang w:val="ru-RU"/>
        </w:rPr>
        <w:t xml:space="preserve">                                                          (кем и когда выдан)</w:t>
      </w:r>
    </w:p>
    <w:p w14:paraId="1A5BF3A1" w14:textId="77777777" w:rsidR="007C7123" w:rsidRPr="002B55D7" w:rsidRDefault="007C7123" w:rsidP="007C7123">
      <w:pPr>
        <w:widowControl w:val="0"/>
        <w:suppressAutoHyphens/>
        <w:ind w:firstLine="851"/>
        <w:jc w:val="both"/>
        <w:rPr>
          <w:rFonts w:eastAsia="Albany AMT"/>
          <w:kern w:val="1"/>
          <w:lang w:val="ru-RU"/>
        </w:rPr>
      </w:pPr>
      <w:r w:rsidRPr="002B55D7">
        <w:rPr>
          <w:rFonts w:eastAsia="Albany AMT"/>
          <w:kern w:val="1"/>
          <w:lang w:val="ru-RU"/>
        </w:rPr>
        <w:t xml:space="preserve">настоящим согласием подтверждаю согласие на использование персональных данных моего ребёнка (подопечного) в целях </w:t>
      </w:r>
      <w:r w:rsidRPr="002B55D7">
        <w:rPr>
          <w:lang w:val="ru-RU"/>
        </w:rPr>
        <w:t>соблюдения прав физических лиц при участии в конкурсах/ семинарах/ иных мероприятиях/ и т.п. и (или) в отборах на конкурсы/ семинары/ иные мероприятия/ и т.п, а именно</w:t>
      </w:r>
      <w:bookmarkStart w:id="9" w:name="_Hlk535331102"/>
      <w:r w:rsidRPr="002B55D7">
        <w:rPr>
          <w:lang w:val="ru-RU"/>
        </w:rPr>
        <w:t xml:space="preserve"> </w:t>
      </w:r>
      <w:r w:rsidRPr="002B55D7">
        <w:rPr>
          <w:rFonts w:eastAsia="Albany AMT"/>
          <w:kern w:val="1"/>
          <w:lang w:val="ru-RU"/>
        </w:rPr>
        <w:t xml:space="preserve">организации и проведения </w:t>
      </w:r>
      <w:r w:rsidRPr="002B55D7">
        <w:rPr>
          <w:rFonts w:eastAsia="Albany AMT"/>
          <w:b/>
          <w:kern w:val="1"/>
          <w:lang w:val="ru-RU"/>
        </w:rPr>
        <w:t xml:space="preserve">Конкурса молодёжных проектов Сургутского района «Территория активных», проводимых </w:t>
      </w:r>
      <w:r w:rsidRPr="002B55D7">
        <w:rPr>
          <w:rFonts w:eastAsia="SimSun"/>
          <w:b/>
          <w:bCs/>
          <w:lang w:val="ru-RU" w:eastAsia="ar-SA"/>
        </w:rPr>
        <w:t>управлением молодёжной политики и реализации социальных инициатив администрации Сургутского района</w:t>
      </w:r>
      <w:r w:rsidRPr="002B55D7">
        <w:rPr>
          <w:rFonts w:eastAsia="Albany AMT"/>
          <w:b/>
          <w:kern w:val="1"/>
          <w:lang w:val="ru-RU"/>
        </w:rPr>
        <w:t xml:space="preserve"> и МАУ СР «Районный молодёжный центр»</w:t>
      </w:r>
      <w:r w:rsidRPr="002B55D7">
        <w:rPr>
          <w:rFonts w:eastAsia="Albany AMT"/>
          <w:kern w:val="1"/>
          <w:lang w:val="ru-RU"/>
        </w:rPr>
        <w:t>, и фотографии своего несовершеннолетнего ребенка, в том числе в информационно-телекоммуникационной сети «Интернет»</w:t>
      </w:r>
      <w:bookmarkEnd w:id="9"/>
      <w:r w:rsidRPr="002B55D7">
        <w:rPr>
          <w:rFonts w:eastAsia="Albany AMT"/>
          <w:kern w:val="1"/>
          <w:lang w:val="ru-RU"/>
        </w:rPr>
        <w:t>.</w:t>
      </w:r>
    </w:p>
    <w:p w14:paraId="549E2886" w14:textId="77777777" w:rsidR="007C7123" w:rsidRPr="002B55D7" w:rsidRDefault="007C7123" w:rsidP="007C7123">
      <w:pPr>
        <w:widowControl w:val="0"/>
        <w:suppressAutoHyphens/>
        <w:ind w:firstLine="851"/>
        <w:jc w:val="both"/>
        <w:rPr>
          <w:lang w:val="ru-RU"/>
        </w:rPr>
      </w:pPr>
      <w:r w:rsidRPr="002B55D7">
        <w:rPr>
          <w:rFonts w:eastAsia="Albany AMT"/>
          <w:kern w:val="1"/>
          <w:lang w:val="ru-RU"/>
        </w:rPr>
        <w:t xml:space="preserve">Настоящее согласие предоставляется на осуществление действий в отношении персональных данных моего ребёнка (подопечного), которые необходимы или желаемы для достижения указанных выше целей, включая </w:t>
      </w:r>
      <w:r w:rsidRPr="002B55D7">
        <w:rPr>
          <w:lang w:val="ru-RU"/>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распространение (в том числе передачу третьим лицам, включая средства массовой информации).</w:t>
      </w:r>
    </w:p>
    <w:p w14:paraId="52858FFE" w14:textId="77777777" w:rsidR="007C7123" w:rsidRPr="002B55D7" w:rsidRDefault="007C7123" w:rsidP="007C7123">
      <w:pPr>
        <w:widowControl w:val="0"/>
        <w:suppressAutoHyphens/>
        <w:ind w:firstLine="851"/>
        <w:jc w:val="both"/>
        <w:rPr>
          <w:lang w:val="ru-RU"/>
        </w:rPr>
      </w:pPr>
      <w:r w:rsidRPr="002B55D7">
        <w:rPr>
          <w:lang w:val="ru-RU"/>
        </w:rPr>
        <w:t xml:space="preserve">Настоящим согласием я даю согласие на обработку следующих персональных данных моего ребенка (подопечного): </w:t>
      </w:r>
    </w:p>
    <w:p w14:paraId="68F1F204" w14:textId="77777777" w:rsidR="007C7123" w:rsidRPr="002B55D7" w:rsidRDefault="007C7123" w:rsidP="007C7123">
      <w:pPr>
        <w:widowControl w:val="0"/>
        <w:suppressAutoHyphens/>
        <w:ind w:firstLine="851"/>
        <w:jc w:val="both"/>
        <w:rPr>
          <w:lang w:val="ru-RU"/>
        </w:rPr>
      </w:pPr>
      <w:r w:rsidRPr="002B55D7">
        <w:rPr>
          <w:lang w:val="ru-RU"/>
        </w:rPr>
        <w:t>фамилия, имя, отчество;</w:t>
      </w:r>
    </w:p>
    <w:p w14:paraId="24DE6F21" w14:textId="77777777" w:rsidR="007C7123" w:rsidRPr="002B55D7" w:rsidRDefault="007C7123" w:rsidP="007C7123">
      <w:pPr>
        <w:widowControl w:val="0"/>
        <w:suppressAutoHyphens/>
        <w:ind w:firstLine="851"/>
        <w:jc w:val="both"/>
        <w:rPr>
          <w:lang w:val="ru-RU"/>
        </w:rPr>
      </w:pPr>
      <w:r w:rsidRPr="002B55D7">
        <w:rPr>
          <w:lang w:val="ru-RU"/>
        </w:rPr>
        <w:t xml:space="preserve">год рождения; </w:t>
      </w:r>
    </w:p>
    <w:p w14:paraId="0459F924" w14:textId="77777777" w:rsidR="007C7123" w:rsidRPr="002B55D7" w:rsidRDefault="007C7123" w:rsidP="007C7123">
      <w:pPr>
        <w:widowControl w:val="0"/>
        <w:suppressAutoHyphens/>
        <w:ind w:firstLine="851"/>
        <w:jc w:val="both"/>
        <w:rPr>
          <w:lang w:val="ru-RU"/>
        </w:rPr>
      </w:pPr>
      <w:r w:rsidRPr="002B55D7">
        <w:rPr>
          <w:lang w:val="ru-RU"/>
        </w:rPr>
        <w:t xml:space="preserve">месяц рождения; </w:t>
      </w:r>
    </w:p>
    <w:p w14:paraId="0AB79DBE" w14:textId="77777777" w:rsidR="007C7123" w:rsidRPr="002B55D7" w:rsidRDefault="007C7123" w:rsidP="007C7123">
      <w:pPr>
        <w:widowControl w:val="0"/>
        <w:suppressAutoHyphens/>
        <w:ind w:firstLine="851"/>
        <w:jc w:val="both"/>
        <w:rPr>
          <w:lang w:val="ru-RU"/>
        </w:rPr>
      </w:pPr>
      <w:r w:rsidRPr="002B55D7">
        <w:rPr>
          <w:lang w:val="ru-RU"/>
        </w:rPr>
        <w:t xml:space="preserve">дата рождения; </w:t>
      </w:r>
    </w:p>
    <w:p w14:paraId="412B3653" w14:textId="77777777" w:rsidR="007C7123" w:rsidRPr="002B55D7" w:rsidRDefault="007C7123" w:rsidP="007C7123">
      <w:pPr>
        <w:widowControl w:val="0"/>
        <w:suppressAutoHyphens/>
        <w:ind w:firstLine="851"/>
        <w:jc w:val="both"/>
        <w:rPr>
          <w:lang w:val="ru-RU"/>
        </w:rPr>
      </w:pPr>
      <w:r w:rsidRPr="002B55D7">
        <w:rPr>
          <w:lang w:val="ru-RU"/>
        </w:rPr>
        <w:t xml:space="preserve">место рождения; </w:t>
      </w:r>
    </w:p>
    <w:p w14:paraId="31CFDFC0" w14:textId="77777777" w:rsidR="007C7123" w:rsidRPr="002B55D7" w:rsidRDefault="007C7123" w:rsidP="007C7123">
      <w:pPr>
        <w:widowControl w:val="0"/>
        <w:suppressAutoHyphens/>
        <w:ind w:firstLine="851"/>
        <w:jc w:val="both"/>
        <w:rPr>
          <w:lang w:val="ru-RU"/>
        </w:rPr>
      </w:pPr>
      <w:r w:rsidRPr="002B55D7">
        <w:rPr>
          <w:lang w:val="ru-RU"/>
        </w:rPr>
        <w:t>адрес;</w:t>
      </w:r>
    </w:p>
    <w:p w14:paraId="0EC79B2D" w14:textId="77777777" w:rsidR="007C7123" w:rsidRPr="002B55D7" w:rsidRDefault="007C7123" w:rsidP="007C7123">
      <w:pPr>
        <w:widowControl w:val="0"/>
        <w:suppressAutoHyphens/>
        <w:ind w:firstLine="851"/>
        <w:jc w:val="both"/>
        <w:rPr>
          <w:lang w:val="ru-RU"/>
        </w:rPr>
      </w:pPr>
      <w:r w:rsidRPr="002B55D7">
        <w:rPr>
          <w:lang w:val="ru-RU"/>
        </w:rPr>
        <w:t>образование;</w:t>
      </w:r>
    </w:p>
    <w:p w14:paraId="1A98B955" w14:textId="77777777" w:rsidR="007C7123" w:rsidRPr="002B55D7" w:rsidRDefault="007C7123" w:rsidP="007C7123">
      <w:pPr>
        <w:widowControl w:val="0"/>
        <w:suppressAutoHyphens/>
        <w:ind w:firstLine="851"/>
        <w:jc w:val="both"/>
        <w:rPr>
          <w:lang w:val="ru-RU"/>
        </w:rPr>
      </w:pPr>
      <w:r w:rsidRPr="002B55D7">
        <w:rPr>
          <w:lang w:val="ru-RU"/>
        </w:rPr>
        <w:t xml:space="preserve">профессия; </w:t>
      </w:r>
    </w:p>
    <w:p w14:paraId="700ABD41" w14:textId="77777777" w:rsidR="007C7123" w:rsidRPr="002B55D7" w:rsidRDefault="007C7123" w:rsidP="007C7123">
      <w:pPr>
        <w:widowControl w:val="0"/>
        <w:suppressAutoHyphens/>
        <w:ind w:firstLine="851"/>
        <w:jc w:val="both"/>
        <w:rPr>
          <w:lang w:val="ru-RU"/>
        </w:rPr>
      </w:pPr>
      <w:r w:rsidRPr="002B55D7">
        <w:rPr>
          <w:lang w:val="ru-RU"/>
        </w:rPr>
        <w:t>гражданство;</w:t>
      </w:r>
    </w:p>
    <w:p w14:paraId="670B5C79" w14:textId="77777777" w:rsidR="007C7123" w:rsidRPr="002B55D7" w:rsidRDefault="007C7123" w:rsidP="007C7123">
      <w:pPr>
        <w:widowControl w:val="0"/>
        <w:suppressAutoHyphens/>
        <w:ind w:firstLine="851"/>
        <w:jc w:val="both"/>
        <w:rPr>
          <w:lang w:val="ru-RU"/>
        </w:rPr>
      </w:pPr>
      <w:r w:rsidRPr="002B55D7">
        <w:rPr>
          <w:lang w:val="ru-RU"/>
        </w:rPr>
        <w:t xml:space="preserve">реквизиты документа, удостоверяющего личность; </w:t>
      </w:r>
    </w:p>
    <w:p w14:paraId="39E78385" w14:textId="77777777" w:rsidR="007C7123" w:rsidRPr="002B55D7" w:rsidRDefault="007C7123" w:rsidP="007C7123">
      <w:pPr>
        <w:widowControl w:val="0"/>
        <w:suppressAutoHyphens/>
        <w:ind w:firstLine="851"/>
        <w:jc w:val="both"/>
        <w:rPr>
          <w:lang w:val="ru-RU"/>
        </w:rPr>
      </w:pPr>
      <w:r w:rsidRPr="002B55D7">
        <w:rPr>
          <w:lang w:val="ru-RU"/>
        </w:rPr>
        <w:t>сведения об интересах;</w:t>
      </w:r>
    </w:p>
    <w:p w14:paraId="01AD5EEF" w14:textId="77777777" w:rsidR="007C7123" w:rsidRPr="002B55D7" w:rsidRDefault="007C7123" w:rsidP="007C7123">
      <w:pPr>
        <w:widowControl w:val="0"/>
        <w:suppressAutoHyphens/>
        <w:ind w:firstLine="851"/>
        <w:jc w:val="both"/>
        <w:rPr>
          <w:lang w:val="ru-RU"/>
        </w:rPr>
      </w:pPr>
      <w:r w:rsidRPr="002B55D7">
        <w:rPr>
          <w:lang w:val="ru-RU"/>
        </w:rPr>
        <w:t>адрес электронной почты;</w:t>
      </w:r>
    </w:p>
    <w:p w14:paraId="731FB397" w14:textId="77777777" w:rsidR="007C7123" w:rsidRPr="002B55D7" w:rsidRDefault="007C7123" w:rsidP="007C7123">
      <w:pPr>
        <w:widowControl w:val="0"/>
        <w:suppressAutoHyphens/>
        <w:ind w:firstLine="851"/>
        <w:jc w:val="both"/>
        <w:rPr>
          <w:lang w:val="ru-RU"/>
        </w:rPr>
      </w:pPr>
      <w:r w:rsidRPr="002B55D7">
        <w:rPr>
          <w:lang w:val="ru-RU"/>
        </w:rPr>
        <w:t>телефон;</w:t>
      </w:r>
    </w:p>
    <w:p w14:paraId="22398D9D" w14:textId="77777777" w:rsidR="007C7123" w:rsidRPr="002B55D7" w:rsidRDefault="007C7123" w:rsidP="007C7123">
      <w:pPr>
        <w:widowControl w:val="0"/>
        <w:suppressAutoHyphens/>
        <w:ind w:firstLine="851"/>
        <w:jc w:val="both"/>
        <w:rPr>
          <w:lang w:val="ru-RU"/>
        </w:rPr>
      </w:pPr>
      <w:r w:rsidRPr="002B55D7">
        <w:rPr>
          <w:lang w:val="ru-RU"/>
        </w:rPr>
        <w:t xml:space="preserve">другие персональные данные, необходимые для реализации целей по обработке, анализу, аудиту и учёту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14:paraId="14FA7DDB" w14:textId="77777777" w:rsidR="007C7123" w:rsidRPr="002B55D7" w:rsidRDefault="007C7123" w:rsidP="007C7123">
      <w:pPr>
        <w:widowControl w:val="0"/>
        <w:suppressAutoHyphens/>
        <w:ind w:firstLine="851"/>
        <w:jc w:val="both"/>
        <w:rPr>
          <w:lang w:val="ru-RU"/>
        </w:rPr>
      </w:pPr>
      <w:r w:rsidRPr="002B55D7">
        <w:rPr>
          <w:lang w:val="ru-RU"/>
        </w:rPr>
        <w:t>иные сведения необходимые для участия в конкурсах/ семинарах/ иных мероприятиях.</w:t>
      </w:r>
    </w:p>
    <w:p w14:paraId="68BAE86A" w14:textId="77777777" w:rsidR="007C7123" w:rsidRPr="002B55D7" w:rsidRDefault="007C7123" w:rsidP="007C7123">
      <w:pPr>
        <w:widowControl w:val="0"/>
        <w:suppressAutoHyphens/>
        <w:ind w:firstLine="851"/>
        <w:jc w:val="both"/>
        <w:rPr>
          <w:rFonts w:eastAsia="Albany AMT"/>
          <w:kern w:val="1"/>
          <w:lang w:val="ru-RU"/>
        </w:rPr>
      </w:pPr>
      <w:r w:rsidRPr="002B55D7">
        <w:rPr>
          <w:lang w:val="ru-RU"/>
        </w:rPr>
        <w:t>Я согласен (на), что обработка персональных данных может осуществляться как с использованием автоматизированных</w:t>
      </w:r>
      <w:r w:rsidRPr="002B55D7">
        <w:rPr>
          <w:rFonts w:eastAsia="Albany AMT"/>
          <w:kern w:val="1"/>
          <w:lang w:val="ru-RU"/>
        </w:rPr>
        <w:t xml:space="preserve"> средств, так и без таковых.</w:t>
      </w:r>
    </w:p>
    <w:p w14:paraId="65730AA4" w14:textId="77777777" w:rsidR="007C7123" w:rsidRPr="002B55D7" w:rsidRDefault="007C7123" w:rsidP="007C7123">
      <w:pPr>
        <w:widowControl w:val="0"/>
        <w:suppressAutoHyphens/>
        <w:ind w:firstLine="851"/>
        <w:jc w:val="both"/>
        <w:rPr>
          <w:rFonts w:eastAsia="Albany AMT"/>
          <w:kern w:val="1"/>
          <w:lang w:val="ru-RU"/>
        </w:rPr>
      </w:pPr>
      <w:r w:rsidRPr="002B55D7">
        <w:rPr>
          <w:rFonts w:eastAsia="Albany AMT"/>
          <w:kern w:val="1"/>
          <w:lang w:val="ru-RU"/>
        </w:rPr>
        <w:t>Я согласен (на), что следующие сведения о моём ребёнке (подопечном): «фамилия, имя, отчество, пол, дата рождения, название и номер школы, класс, результат участия» - могут быть указаны на дипломах.</w:t>
      </w:r>
    </w:p>
    <w:p w14:paraId="096C1125" w14:textId="77777777" w:rsidR="007C7123" w:rsidRPr="002B55D7" w:rsidRDefault="007C7123" w:rsidP="007C7123">
      <w:pPr>
        <w:widowControl w:val="0"/>
        <w:suppressAutoHyphens/>
        <w:ind w:firstLine="851"/>
        <w:jc w:val="both"/>
        <w:rPr>
          <w:rFonts w:eastAsia="Albany AMT"/>
          <w:kern w:val="1"/>
          <w:lang w:val="ru-RU"/>
        </w:rPr>
      </w:pPr>
      <w:r w:rsidRPr="002B55D7">
        <w:rPr>
          <w:rFonts w:eastAsia="Albany AMT"/>
          <w:kern w:val="1"/>
          <w:lang w:val="ru-RU"/>
        </w:rPr>
        <w:lastRenderedPageBreak/>
        <w:t xml:space="preserve">Я согласен (на), что следующие сведения о моём ребёнке (подопечном): «фамилия, имя, отчество, пол, название и номер школы, класс, результат участия» – могут быть размещены на сайтах в списках победителей заочного и очного этапов </w:t>
      </w:r>
      <w:r w:rsidRPr="002B55D7">
        <w:rPr>
          <w:rFonts w:eastAsia="Albany AMT"/>
          <w:b/>
          <w:kern w:val="1"/>
          <w:lang w:val="ru-RU"/>
        </w:rPr>
        <w:t>Конкурса молодёжных проектов Сургутского района «Территория активных».</w:t>
      </w:r>
    </w:p>
    <w:p w14:paraId="11DA6A92" w14:textId="77777777" w:rsidR="007C7123" w:rsidRPr="002B55D7" w:rsidRDefault="007C7123" w:rsidP="007C7123">
      <w:pPr>
        <w:widowControl w:val="0"/>
        <w:autoSpaceDE w:val="0"/>
        <w:autoSpaceDN w:val="0"/>
        <w:ind w:firstLine="851"/>
        <w:jc w:val="both"/>
        <w:rPr>
          <w:lang w:val="ru-RU"/>
        </w:rPr>
      </w:pPr>
      <w:r w:rsidRPr="002B55D7">
        <w:rPr>
          <w:b/>
          <w:lang w:val="ru-RU"/>
        </w:rPr>
        <w:t>Способы обработки персональных данных:</w:t>
      </w:r>
      <w:r w:rsidRPr="002B55D7">
        <w:rPr>
          <w:lang w:val="ru-RU"/>
        </w:rPr>
        <w:t xml:space="preserve"> смешанная; с передачей по внутренней сети юридического лица сети интернет; без передачи по сети Интернет. </w:t>
      </w:r>
    </w:p>
    <w:p w14:paraId="03372A60" w14:textId="77777777" w:rsidR="007C7123" w:rsidRPr="002B55D7" w:rsidRDefault="007C7123" w:rsidP="007C7123">
      <w:pPr>
        <w:widowControl w:val="0"/>
        <w:autoSpaceDE w:val="0"/>
        <w:autoSpaceDN w:val="0"/>
        <w:ind w:firstLine="851"/>
        <w:jc w:val="both"/>
        <w:rPr>
          <w:lang w:val="ru-RU"/>
        </w:rPr>
      </w:pPr>
      <w:r w:rsidRPr="002B55D7">
        <w:rPr>
          <w:b/>
          <w:lang w:val="ru-RU"/>
        </w:rPr>
        <w:t>Трансграничная передача:</w:t>
      </w:r>
      <w:r w:rsidRPr="002B55D7">
        <w:rPr>
          <w:lang w:val="ru-RU"/>
        </w:rPr>
        <w:t xml:space="preserve"> нет.</w:t>
      </w:r>
    </w:p>
    <w:p w14:paraId="7661555A" w14:textId="77777777" w:rsidR="007C7123" w:rsidRPr="002B55D7" w:rsidRDefault="007C7123" w:rsidP="007C7123">
      <w:pPr>
        <w:widowControl w:val="0"/>
        <w:autoSpaceDE w:val="0"/>
        <w:autoSpaceDN w:val="0"/>
        <w:ind w:firstLine="851"/>
        <w:jc w:val="both"/>
        <w:rPr>
          <w:lang w:val="ru-RU"/>
        </w:rPr>
      </w:pPr>
      <w:r w:rsidRPr="002B55D7">
        <w:rPr>
          <w:b/>
          <w:lang w:val="ru-RU"/>
        </w:rPr>
        <w:t>Сведения о местонахождении базы данных:</w:t>
      </w:r>
      <w:r w:rsidRPr="002B55D7">
        <w:rPr>
          <w:lang w:val="ru-RU"/>
        </w:rPr>
        <w:t xml:space="preserve"> Россия.</w:t>
      </w:r>
    </w:p>
    <w:p w14:paraId="0F144B8C" w14:textId="77777777" w:rsidR="007C7123" w:rsidRPr="002B55D7" w:rsidRDefault="007C7123" w:rsidP="007C7123">
      <w:pPr>
        <w:widowControl w:val="0"/>
        <w:autoSpaceDE w:val="0"/>
        <w:autoSpaceDN w:val="0"/>
        <w:ind w:firstLine="851"/>
        <w:jc w:val="both"/>
        <w:rPr>
          <w:lang w:val="ru-RU"/>
        </w:rPr>
      </w:pPr>
      <w:r w:rsidRPr="00056BD2">
        <w:rPr>
          <w:b/>
        </w:rPr>
        <w:t>C</w:t>
      </w:r>
      <w:r w:rsidRPr="002B55D7">
        <w:rPr>
          <w:b/>
          <w:lang w:val="ru-RU"/>
        </w:rPr>
        <w:t xml:space="preserve">рок, в течение которого действует согласие субъекта персональных данных: </w:t>
      </w:r>
      <w:r w:rsidRPr="002B55D7">
        <w:rPr>
          <w:lang w:val="ru-RU"/>
        </w:rPr>
        <w:t>бессрочно (с учётом условия прекращения обработки персональных данных).</w:t>
      </w:r>
    </w:p>
    <w:p w14:paraId="18A2E8FE" w14:textId="77777777" w:rsidR="007C7123" w:rsidRPr="002B55D7" w:rsidRDefault="007C7123" w:rsidP="007C7123">
      <w:pPr>
        <w:widowControl w:val="0"/>
        <w:autoSpaceDE w:val="0"/>
        <w:autoSpaceDN w:val="0"/>
        <w:ind w:firstLine="851"/>
        <w:jc w:val="both"/>
        <w:rPr>
          <w:lang w:val="ru-RU"/>
        </w:rPr>
      </w:pPr>
      <w:r w:rsidRPr="002B55D7">
        <w:rPr>
          <w:b/>
          <w:lang w:val="ru-RU"/>
        </w:rPr>
        <w:t xml:space="preserve">Условия прекращения обработки персональных данных: </w:t>
      </w:r>
      <w:r w:rsidRPr="002B55D7">
        <w:rPr>
          <w:lang w:val="ru-RU"/>
        </w:rPr>
        <w:t>ликвидации МАУ СР «Районный молодёжный центр».</w:t>
      </w:r>
    </w:p>
    <w:p w14:paraId="3CD1156A" w14:textId="77777777" w:rsidR="007C7123" w:rsidRPr="002B55D7" w:rsidRDefault="007C7123" w:rsidP="007C7123">
      <w:pPr>
        <w:widowControl w:val="0"/>
        <w:autoSpaceDE w:val="0"/>
        <w:autoSpaceDN w:val="0"/>
        <w:ind w:firstLine="851"/>
        <w:jc w:val="both"/>
        <w:rPr>
          <w:b/>
          <w:lang w:val="ru-RU"/>
        </w:rPr>
      </w:pPr>
      <w:r w:rsidRPr="002B55D7">
        <w:rPr>
          <w:b/>
          <w:lang w:val="ru-RU"/>
        </w:rPr>
        <w:t xml:space="preserve">Способ отзыва, если иное не установлено федеральным законом: </w:t>
      </w:r>
      <w:r w:rsidRPr="002B55D7">
        <w:rPr>
          <w:lang w:val="ru-RU"/>
        </w:rPr>
        <w:t>по почте заказным письмом с уведомлением о вручении.</w:t>
      </w:r>
    </w:p>
    <w:p w14:paraId="3C2F65BD" w14:textId="77777777" w:rsidR="007C7123" w:rsidRPr="002B55D7" w:rsidRDefault="007C7123" w:rsidP="007C7123">
      <w:pPr>
        <w:widowControl w:val="0"/>
        <w:autoSpaceDE w:val="0"/>
        <w:autoSpaceDN w:val="0"/>
        <w:ind w:firstLine="851"/>
        <w:jc w:val="both"/>
        <w:rPr>
          <w:lang w:val="ru-RU"/>
        </w:rPr>
      </w:pPr>
      <w:r w:rsidRPr="002B55D7">
        <w:rPr>
          <w:lang w:val="ru-RU"/>
        </w:rPr>
        <w:t>Согласие дано при условии, что их обработка осуществляется ответственным лицом 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14:paraId="015EE286" w14:textId="77777777" w:rsidR="007C7123" w:rsidRPr="002B55D7" w:rsidRDefault="007C7123" w:rsidP="007C7123">
      <w:pPr>
        <w:widowControl w:val="0"/>
        <w:autoSpaceDE w:val="0"/>
        <w:autoSpaceDN w:val="0"/>
        <w:ind w:firstLine="851"/>
        <w:jc w:val="both"/>
        <w:rPr>
          <w:lang w:val="ru-RU"/>
        </w:rPr>
      </w:pPr>
      <w:r w:rsidRPr="002B55D7">
        <w:rPr>
          <w:lang w:val="ru-RU"/>
        </w:rPr>
        <w:t>Оператор предоставляет персональные данные или поручает их обработку следующим лицам:</w:t>
      </w:r>
    </w:p>
    <w:p w14:paraId="3024E082" w14:textId="77777777" w:rsidR="007C7123" w:rsidRPr="002B55D7" w:rsidRDefault="007C7123" w:rsidP="007C7123">
      <w:pPr>
        <w:widowControl w:val="0"/>
        <w:autoSpaceDE w:val="0"/>
        <w:autoSpaceDN w:val="0"/>
        <w:ind w:firstLine="851"/>
        <w:jc w:val="both"/>
        <w:rPr>
          <w:lang w:val="ru-RU"/>
        </w:rPr>
      </w:pPr>
      <w:r w:rsidRPr="002B55D7">
        <w:rPr>
          <w:lang w:val="ru-RU"/>
        </w:rPr>
        <w:t>– Работникам и сотрудникам по договорам гражданско-правового характера.</w:t>
      </w:r>
    </w:p>
    <w:p w14:paraId="11C5AD0D" w14:textId="77777777" w:rsidR="007C7123" w:rsidRPr="002B55D7" w:rsidRDefault="007C7123" w:rsidP="007C7123">
      <w:pPr>
        <w:widowControl w:val="0"/>
        <w:autoSpaceDE w:val="0"/>
        <w:autoSpaceDN w:val="0"/>
        <w:ind w:firstLine="851"/>
        <w:jc w:val="both"/>
        <w:rPr>
          <w:lang w:val="ru-RU"/>
        </w:rPr>
      </w:pPr>
      <w:r w:rsidRPr="002B55D7">
        <w:rPr>
          <w:lang w:val="ru-RU"/>
        </w:rPr>
        <w:t>– Экспертам Конкурса.</w:t>
      </w:r>
    </w:p>
    <w:p w14:paraId="678C982F" w14:textId="77777777" w:rsidR="007C7123" w:rsidRPr="002B55D7" w:rsidRDefault="007C7123" w:rsidP="007C7123">
      <w:pPr>
        <w:widowControl w:val="0"/>
        <w:autoSpaceDE w:val="0"/>
        <w:autoSpaceDN w:val="0"/>
        <w:ind w:firstLine="851"/>
        <w:jc w:val="both"/>
        <w:rPr>
          <w:lang w:val="ru-RU"/>
        </w:rPr>
      </w:pPr>
      <w:r w:rsidRPr="002B55D7">
        <w:rPr>
          <w:lang w:val="ru-RU"/>
        </w:rPr>
        <w:t xml:space="preserve">Оператор вправе обрабатывать мои персональные данные посредством внесения их в электронную базу данных, включения в списки (реестры) и отчётные формы, предусмотренные   документами, регламентирующими   порядок ведения и </w:t>
      </w:r>
      <w:proofErr w:type="gramStart"/>
      <w:r w:rsidRPr="002B55D7">
        <w:rPr>
          <w:lang w:val="ru-RU"/>
        </w:rPr>
        <w:t>состав  данных</w:t>
      </w:r>
      <w:proofErr w:type="gramEnd"/>
      <w:r w:rsidRPr="002B55D7">
        <w:rPr>
          <w:lang w:val="ru-RU"/>
        </w:rPr>
        <w:t xml:space="preserve">  в  учётно-отчётной документации,  а  также  договорами  между  Оператором  и  третьими  лицами.</w:t>
      </w:r>
    </w:p>
    <w:p w14:paraId="17B73E12" w14:textId="77777777" w:rsidR="007C7123" w:rsidRPr="002B55D7" w:rsidRDefault="007C7123" w:rsidP="007C7123">
      <w:pPr>
        <w:widowControl w:val="0"/>
        <w:autoSpaceDE w:val="0"/>
        <w:autoSpaceDN w:val="0"/>
        <w:ind w:firstLine="851"/>
        <w:jc w:val="both"/>
        <w:rPr>
          <w:lang w:val="ru-RU"/>
        </w:rPr>
      </w:pPr>
      <w:r w:rsidRPr="002B55D7">
        <w:rPr>
          <w:lang w:val="ru-RU"/>
        </w:rPr>
        <w:t>Оператор имеет право во  исполнение своих обязательств обмениваться  (приём и передачу) моими персональными данными с третьими  лицами с использованием машинных носителей информации, по каналам связи  и (или)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приём и обработка осуществляются лицом, обязанным сохранять профессиональную (служебную) тайну.</w:t>
      </w:r>
    </w:p>
    <w:p w14:paraId="6BD5056A" w14:textId="77777777" w:rsidR="007C7123" w:rsidRPr="002B55D7" w:rsidRDefault="007C7123" w:rsidP="007C7123">
      <w:pPr>
        <w:widowControl w:val="0"/>
        <w:suppressAutoHyphens/>
        <w:ind w:firstLine="851"/>
        <w:jc w:val="both"/>
        <w:rPr>
          <w:rFonts w:eastAsia="Albany AMT"/>
          <w:kern w:val="1"/>
          <w:lang w:val="ru-RU"/>
        </w:rPr>
      </w:pPr>
      <w:r w:rsidRPr="002B55D7">
        <w:rPr>
          <w:rFonts w:eastAsia="Albany AMT"/>
          <w:kern w:val="1"/>
          <w:lang w:val="ru-RU"/>
        </w:rPr>
        <w:t>Согласие на обработку персональных данных моего ребёнка (подопечного) действует с даты его подписания до даты отзыва, если иное не предусмотрено законодательством Российской Федерации. Я уведомлен о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w:t>
      </w:r>
    </w:p>
    <w:p w14:paraId="663D9B48" w14:textId="77777777" w:rsidR="007C7123" w:rsidRPr="002B55D7" w:rsidRDefault="007C7123" w:rsidP="007C7123">
      <w:pPr>
        <w:widowControl w:val="0"/>
        <w:suppressAutoHyphens/>
        <w:ind w:firstLine="851"/>
        <w:jc w:val="both"/>
        <w:rPr>
          <w:lang w:val="ru-RU"/>
        </w:rPr>
      </w:pPr>
      <w:r w:rsidRPr="002B55D7">
        <w:rPr>
          <w:lang w:val="ru-RU"/>
        </w:rPr>
        <w:t>Настоящее согласие дано мной добровольно.</w:t>
      </w:r>
      <w:bookmarkStart w:id="10" w:name="_Hlk535331186"/>
    </w:p>
    <w:p w14:paraId="647B0906" w14:textId="77777777" w:rsidR="007C7123" w:rsidRPr="002B55D7" w:rsidRDefault="007C7123" w:rsidP="007C7123">
      <w:pPr>
        <w:widowControl w:val="0"/>
        <w:suppressAutoHyphens/>
        <w:ind w:firstLine="851"/>
        <w:jc w:val="both"/>
        <w:rPr>
          <w:rFonts w:eastAsia="Albany AMT"/>
          <w:kern w:val="1"/>
          <w:lang w:val="ru-RU"/>
        </w:rPr>
      </w:pPr>
    </w:p>
    <w:tbl>
      <w:tblPr>
        <w:tblW w:w="0" w:type="auto"/>
        <w:tblLook w:val="04A0" w:firstRow="1" w:lastRow="0" w:firstColumn="1" w:lastColumn="0" w:noHBand="0" w:noVBand="1"/>
      </w:tblPr>
      <w:tblGrid>
        <w:gridCol w:w="3934"/>
        <w:gridCol w:w="2088"/>
        <w:gridCol w:w="1123"/>
        <w:gridCol w:w="3060"/>
      </w:tblGrid>
      <w:tr w:rsidR="007C7123" w:rsidRPr="00056BD2" w14:paraId="3B6AC550" w14:textId="77777777" w:rsidTr="007C7123">
        <w:tc>
          <w:tcPr>
            <w:tcW w:w="3936" w:type="dxa"/>
            <w:shd w:val="clear" w:color="auto" w:fill="auto"/>
          </w:tcPr>
          <w:p w14:paraId="5F160C49" w14:textId="77777777" w:rsidR="007C7123" w:rsidRPr="00056BD2" w:rsidRDefault="007C7123" w:rsidP="007C7123">
            <w:pPr>
              <w:widowControl w:val="0"/>
              <w:suppressAutoHyphens/>
              <w:ind w:firstLine="851"/>
              <w:jc w:val="both"/>
              <w:rPr>
                <w:rFonts w:eastAsia="Albany AMT"/>
                <w:kern w:val="1"/>
              </w:rPr>
            </w:pPr>
            <w:r w:rsidRPr="00056BD2">
              <w:rPr>
                <w:rFonts w:eastAsia="Albany AMT"/>
                <w:kern w:val="1"/>
              </w:rPr>
              <w:t xml:space="preserve">«___» ________ 202_ </w:t>
            </w:r>
            <w:proofErr w:type="spellStart"/>
            <w:r w:rsidRPr="00056BD2">
              <w:rPr>
                <w:rFonts w:eastAsia="Albany AMT"/>
                <w:kern w:val="1"/>
              </w:rPr>
              <w:t>года</w:t>
            </w:r>
            <w:proofErr w:type="spellEnd"/>
            <w:r w:rsidRPr="00056BD2">
              <w:rPr>
                <w:rFonts w:eastAsia="Albany AMT"/>
                <w:kern w:val="1"/>
              </w:rPr>
              <w:t xml:space="preserve"> </w:t>
            </w:r>
          </w:p>
        </w:tc>
        <w:tc>
          <w:tcPr>
            <w:tcW w:w="2089" w:type="dxa"/>
            <w:tcBorders>
              <w:bottom w:val="single" w:sz="4" w:space="0" w:color="7F7F7F"/>
            </w:tcBorders>
            <w:shd w:val="clear" w:color="auto" w:fill="auto"/>
          </w:tcPr>
          <w:p w14:paraId="6BE235F1" w14:textId="77777777" w:rsidR="007C7123" w:rsidRPr="00056BD2" w:rsidRDefault="007C7123" w:rsidP="007C7123">
            <w:pPr>
              <w:widowControl w:val="0"/>
              <w:suppressAutoHyphens/>
              <w:ind w:firstLine="851"/>
              <w:jc w:val="both"/>
              <w:rPr>
                <w:rFonts w:eastAsia="Albany AMT"/>
                <w:kern w:val="1"/>
              </w:rPr>
            </w:pPr>
          </w:p>
        </w:tc>
        <w:tc>
          <w:tcPr>
            <w:tcW w:w="283" w:type="dxa"/>
            <w:shd w:val="clear" w:color="auto" w:fill="auto"/>
          </w:tcPr>
          <w:p w14:paraId="603C4E31" w14:textId="77777777" w:rsidR="007C7123" w:rsidRPr="00056BD2" w:rsidRDefault="007C7123" w:rsidP="007C7123">
            <w:pPr>
              <w:widowControl w:val="0"/>
              <w:suppressAutoHyphens/>
              <w:ind w:firstLine="851"/>
              <w:jc w:val="both"/>
              <w:rPr>
                <w:rFonts w:eastAsia="Albany AMT"/>
                <w:kern w:val="1"/>
              </w:rPr>
            </w:pPr>
            <w:r w:rsidRPr="00056BD2">
              <w:rPr>
                <w:rFonts w:eastAsia="Albany AMT"/>
                <w:kern w:val="1"/>
              </w:rPr>
              <w:t>/</w:t>
            </w:r>
          </w:p>
        </w:tc>
        <w:tc>
          <w:tcPr>
            <w:tcW w:w="3061" w:type="dxa"/>
            <w:tcBorders>
              <w:bottom w:val="single" w:sz="4" w:space="0" w:color="7F7F7F"/>
            </w:tcBorders>
            <w:shd w:val="clear" w:color="auto" w:fill="auto"/>
          </w:tcPr>
          <w:p w14:paraId="0490A085" w14:textId="77777777" w:rsidR="007C7123" w:rsidRPr="00056BD2" w:rsidRDefault="007C7123" w:rsidP="007C7123">
            <w:pPr>
              <w:widowControl w:val="0"/>
              <w:suppressAutoHyphens/>
              <w:ind w:firstLine="851"/>
              <w:jc w:val="both"/>
              <w:rPr>
                <w:rFonts w:eastAsia="Albany AMT"/>
                <w:kern w:val="1"/>
              </w:rPr>
            </w:pPr>
          </w:p>
        </w:tc>
      </w:tr>
      <w:tr w:rsidR="007C7123" w:rsidRPr="00711838" w14:paraId="5342BA8A" w14:textId="77777777" w:rsidTr="007C7123">
        <w:tc>
          <w:tcPr>
            <w:tcW w:w="3936" w:type="dxa"/>
            <w:shd w:val="clear" w:color="auto" w:fill="auto"/>
          </w:tcPr>
          <w:p w14:paraId="0A207458" w14:textId="77777777" w:rsidR="007C7123" w:rsidRPr="00056BD2" w:rsidRDefault="007C7123" w:rsidP="007C7123">
            <w:pPr>
              <w:widowControl w:val="0"/>
              <w:suppressAutoHyphens/>
              <w:ind w:firstLine="851"/>
              <w:jc w:val="both"/>
              <w:rPr>
                <w:rFonts w:eastAsia="Albany AMT"/>
                <w:kern w:val="1"/>
              </w:rPr>
            </w:pPr>
          </w:p>
        </w:tc>
        <w:tc>
          <w:tcPr>
            <w:tcW w:w="2089" w:type="dxa"/>
            <w:tcBorders>
              <w:top w:val="single" w:sz="4" w:space="0" w:color="7F7F7F"/>
            </w:tcBorders>
            <w:shd w:val="clear" w:color="auto" w:fill="auto"/>
          </w:tcPr>
          <w:p w14:paraId="1A1C0520" w14:textId="77777777" w:rsidR="007C7123" w:rsidRPr="00711838" w:rsidRDefault="007C7123" w:rsidP="007C7123">
            <w:pPr>
              <w:widowControl w:val="0"/>
              <w:suppressAutoHyphens/>
              <w:ind w:firstLine="851"/>
              <w:jc w:val="both"/>
              <w:rPr>
                <w:rFonts w:eastAsia="Albany AMT"/>
                <w:kern w:val="1"/>
                <w:vertAlign w:val="superscript"/>
              </w:rPr>
            </w:pPr>
            <w:proofErr w:type="spellStart"/>
            <w:r w:rsidRPr="00711838">
              <w:rPr>
                <w:rFonts w:eastAsia="Albany AMT"/>
                <w:kern w:val="1"/>
                <w:vertAlign w:val="superscript"/>
              </w:rPr>
              <w:t>Подпись</w:t>
            </w:r>
            <w:proofErr w:type="spellEnd"/>
          </w:p>
        </w:tc>
        <w:tc>
          <w:tcPr>
            <w:tcW w:w="283" w:type="dxa"/>
            <w:shd w:val="clear" w:color="auto" w:fill="auto"/>
          </w:tcPr>
          <w:p w14:paraId="3FFD5618" w14:textId="77777777" w:rsidR="007C7123" w:rsidRPr="00711838" w:rsidRDefault="007C7123" w:rsidP="007C7123">
            <w:pPr>
              <w:widowControl w:val="0"/>
              <w:suppressAutoHyphens/>
              <w:ind w:firstLine="851"/>
              <w:jc w:val="both"/>
              <w:rPr>
                <w:rFonts w:eastAsia="Albany AMT"/>
                <w:kern w:val="1"/>
                <w:vertAlign w:val="superscript"/>
              </w:rPr>
            </w:pPr>
          </w:p>
        </w:tc>
        <w:tc>
          <w:tcPr>
            <w:tcW w:w="3061" w:type="dxa"/>
            <w:tcBorders>
              <w:top w:val="single" w:sz="4" w:space="0" w:color="7F7F7F"/>
            </w:tcBorders>
            <w:shd w:val="clear" w:color="auto" w:fill="auto"/>
          </w:tcPr>
          <w:p w14:paraId="74DCBCC5" w14:textId="77777777" w:rsidR="007C7123" w:rsidRPr="00711838" w:rsidRDefault="007C7123" w:rsidP="007C7123">
            <w:pPr>
              <w:widowControl w:val="0"/>
              <w:suppressAutoHyphens/>
              <w:ind w:firstLine="851"/>
              <w:jc w:val="both"/>
              <w:rPr>
                <w:rFonts w:eastAsia="Albany AMT"/>
                <w:kern w:val="1"/>
                <w:vertAlign w:val="superscript"/>
              </w:rPr>
            </w:pPr>
            <w:proofErr w:type="spellStart"/>
            <w:r w:rsidRPr="00711838">
              <w:rPr>
                <w:rFonts w:eastAsia="Albany AMT"/>
                <w:kern w:val="1"/>
                <w:vertAlign w:val="superscript"/>
              </w:rPr>
              <w:t>Расшифровка</w:t>
            </w:r>
            <w:proofErr w:type="spellEnd"/>
          </w:p>
        </w:tc>
      </w:tr>
      <w:bookmarkEnd w:id="10"/>
    </w:tbl>
    <w:p w14:paraId="41FB2C68" w14:textId="77777777" w:rsidR="007C7123" w:rsidRPr="00056BD2" w:rsidRDefault="007C7123" w:rsidP="007C7123">
      <w:pPr>
        <w:widowControl w:val="0"/>
        <w:tabs>
          <w:tab w:val="left" w:pos="8505"/>
        </w:tabs>
        <w:suppressAutoHyphens/>
        <w:ind w:firstLine="851"/>
        <w:jc w:val="both"/>
        <w:rPr>
          <w:i/>
          <w:kern w:val="24"/>
        </w:rPr>
      </w:pPr>
    </w:p>
    <w:p w14:paraId="5BE35750" w14:textId="77777777" w:rsidR="007C7123" w:rsidRPr="00056BD2" w:rsidRDefault="007C7123" w:rsidP="007C7123">
      <w:pPr>
        <w:widowControl w:val="0"/>
        <w:tabs>
          <w:tab w:val="left" w:pos="8505"/>
        </w:tabs>
        <w:suppressAutoHyphens/>
        <w:ind w:firstLine="851"/>
        <w:jc w:val="both"/>
        <w:rPr>
          <w:i/>
          <w:kern w:val="24"/>
        </w:rPr>
      </w:pPr>
    </w:p>
    <w:p w14:paraId="3B99877B" w14:textId="77777777" w:rsidR="007C7123" w:rsidRPr="002B55D7" w:rsidRDefault="007C7123" w:rsidP="007C7123">
      <w:pPr>
        <w:widowControl w:val="0"/>
        <w:tabs>
          <w:tab w:val="left" w:pos="8505"/>
        </w:tabs>
        <w:suppressAutoHyphens/>
        <w:ind w:firstLine="851"/>
        <w:jc w:val="both"/>
        <w:rPr>
          <w:i/>
          <w:kern w:val="24"/>
          <w:lang w:val="ru-RU"/>
        </w:rPr>
      </w:pPr>
      <w:r w:rsidRPr="002B55D7">
        <w:rPr>
          <w:i/>
          <w:kern w:val="24"/>
          <w:lang w:val="ru-RU"/>
        </w:rPr>
        <w:t xml:space="preserve">При заполнении необходимо указывать достоверные контактные и паспортные данные, проверять корректность адреса. </w:t>
      </w:r>
    </w:p>
    <w:p w14:paraId="0BEF5759" w14:textId="77777777" w:rsidR="007C7123" w:rsidRPr="002B55D7" w:rsidRDefault="007C7123" w:rsidP="007C7123">
      <w:pPr>
        <w:widowControl w:val="0"/>
        <w:suppressAutoHyphens/>
        <w:ind w:firstLine="851"/>
        <w:jc w:val="both"/>
        <w:outlineLvl w:val="0"/>
        <w:rPr>
          <w:rFonts w:eastAsia="Albany AMT"/>
          <w:b/>
          <w:i/>
          <w:kern w:val="1"/>
          <w:lang w:val="ru-RU"/>
        </w:rPr>
      </w:pPr>
      <w:r w:rsidRPr="002B55D7">
        <w:rPr>
          <w:i/>
          <w:kern w:val="24"/>
          <w:lang w:val="ru-RU"/>
        </w:rPr>
        <w:t xml:space="preserve">Согласие родителя (лица, его заменяющего) </w:t>
      </w:r>
      <w:r w:rsidRPr="002B55D7">
        <w:rPr>
          <w:rFonts w:eastAsia="Albany AMT"/>
          <w:bCs/>
          <w:i/>
          <w:kern w:val="1"/>
          <w:lang w:val="ru-RU"/>
        </w:rPr>
        <w:t>на обработку персональных данных и публикацию конкурсной работы своего ребёнка (подопечного)</w:t>
      </w:r>
      <w:r w:rsidRPr="002B55D7">
        <w:rPr>
          <w:rFonts w:eastAsia="Albany AMT"/>
          <w:i/>
          <w:kern w:val="1"/>
          <w:lang w:val="ru-RU"/>
        </w:rPr>
        <w:t xml:space="preserve"> заполняется </w:t>
      </w:r>
      <w:r w:rsidRPr="002B55D7">
        <w:rPr>
          <w:b/>
          <w:i/>
          <w:kern w:val="24"/>
          <w:lang w:val="ru-RU"/>
        </w:rPr>
        <w:t xml:space="preserve">на каждого несовершеннолетнего автора конкурсной работы. </w:t>
      </w:r>
    </w:p>
    <w:p w14:paraId="77F6A6C1" w14:textId="77777777" w:rsidR="007C7123" w:rsidRPr="002B55D7" w:rsidRDefault="007C7123" w:rsidP="007C7123">
      <w:pPr>
        <w:widowControl w:val="0"/>
        <w:suppressAutoHyphens/>
        <w:ind w:firstLine="851"/>
        <w:jc w:val="both"/>
        <w:outlineLvl w:val="0"/>
        <w:rPr>
          <w:rFonts w:eastAsia="Albany AMT"/>
          <w:i/>
          <w:kern w:val="1"/>
          <w:lang w:val="ru-RU"/>
        </w:rPr>
      </w:pPr>
      <w:r w:rsidRPr="002B55D7">
        <w:rPr>
          <w:i/>
          <w:kern w:val="24"/>
          <w:lang w:val="ru-RU"/>
        </w:rPr>
        <w:t xml:space="preserve">Согласие родителя (лица, его заменяющего) </w:t>
      </w:r>
      <w:r w:rsidRPr="002B55D7">
        <w:rPr>
          <w:rFonts w:eastAsia="Albany AMT"/>
          <w:bCs/>
          <w:i/>
          <w:kern w:val="1"/>
          <w:lang w:val="ru-RU"/>
        </w:rPr>
        <w:t>на обработку персональных данных и публикацию конкурсной работы своего ребёнка (подопечного)</w:t>
      </w:r>
      <w:r w:rsidRPr="002B55D7">
        <w:rPr>
          <w:rFonts w:eastAsia="Albany AMT"/>
          <w:i/>
          <w:kern w:val="1"/>
          <w:lang w:val="ru-RU"/>
        </w:rPr>
        <w:t xml:space="preserve"> заполняется </w:t>
      </w:r>
      <w:r w:rsidRPr="002B55D7">
        <w:rPr>
          <w:rFonts w:eastAsia="Albany AMT"/>
          <w:b/>
          <w:i/>
          <w:kern w:val="1"/>
          <w:lang w:val="ru-RU"/>
        </w:rPr>
        <w:t>в распечатанном виде</w:t>
      </w:r>
      <w:r w:rsidRPr="002B55D7">
        <w:rPr>
          <w:rFonts w:eastAsia="Albany AMT"/>
          <w:i/>
          <w:kern w:val="1"/>
          <w:lang w:val="ru-RU"/>
        </w:rPr>
        <w:t xml:space="preserve">, </w:t>
      </w:r>
      <w:r w:rsidRPr="002B55D7">
        <w:rPr>
          <w:rFonts w:eastAsia="Albany AMT"/>
          <w:b/>
          <w:i/>
          <w:kern w:val="1"/>
          <w:lang w:val="ru-RU"/>
        </w:rPr>
        <w:t xml:space="preserve">собственноручно </w:t>
      </w:r>
      <w:r w:rsidRPr="002B55D7">
        <w:rPr>
          <w:rFonts w:eastAsia="Albany AMT"/>
          <w:i/>
          <w:kern w:val="1"/>
          <w:lang w:val="ru-RU"/>
        </w:rPr>
        <w:t xml:space="preserve">родителем (лицом, его заменяющим), подтверждается </w:t>
      </w:r>
      <w:r w:rsidRPr="002B55D7">
        <w:rPr>
          <w:rFonts w:eastAsia="Albany AMT"/>
          <w:b/>
          <w:i/>
          <w:kern w:val="1"/>
          <w:lang w:val="ru-RU"/>
        </w:rPr>
        <w:t>оригинальной подписью</w:t>
      </w:r>
      <w:r w:rsidRPr="002B55D7">
        <w:rPr>
          <w:rFonts w:eastAsia="Albany AMT"/>
          <w:i/>
          <w:kern w:val="1"/>
          <w:lang w:val="ru-RU"/>
        </w:rPr>
        <w:t xml:space="preserve"> и отправляется </w:t>
      </w:r>
      <w:r w:rsidRPr="002B55D7">
        <w:rPr>
          <w:i/>
          <w:lang w:val="ru-RU"/>
        </w:rPr>
        <w:t xml:space="preserve">на адрес эл. почты </w:t>
      </w:r>
      <w:r w:rsidR="00000000">
        <w:fldChar w:fldCharType="begin"/>
      </w:r>
      <w:r w:rsidR="00000000">
        <w:instrText>HYPERLINK</w:instrText>
      </w:r>
      <w:r w:rsidR="00000000" w:rsidRPr="00FF3151">
        <w:rPr>
          <w:lang w:val="ru-RU"/>
        </w:rPr>
        <w:instrText xml:space="preserve"> "</w:instrText>
      </w:r>
      <w:r w:rsidR="00000000">
        <w:instrText>mailto</w:instrText>
      </w:r>
      <w:r w:rsidR="00000000" w:rsidRPr="00FF3151">
        <w:rPr>
          <w:lang w:val="ru-RU"/>
        </w:rPr>
        <w:instrText>:</w:instrText>
      </w:r>
      <w:r w:rsidR="00000000">
        <w:instrText>rmc</w:instrText>
      </w:r>
      <w:r w:rsidR="00000000" w:rsidRPr="00FF3151">
        <w:rPr>
          <w:lang w:val="ru-RU"/>
        </w:rPr>
        <w:instrText>-</w:instrText>
      </w:r>
      <w:r w:rsidR="00000000">
        <w:instrText>mp</w:instrText>
      </w:r>
      <w:r w:rsidR="00000000" w:rsidRPr="00FF3151">
        <w:rPr>
          <w:lang w:val="ru-RU"/>
        </w:rPr>
        <w:instrText>@</w:instrText>
      </w:r>
      <w:r w:rsidR="00000000">
        <w:instrText>mail</w:instrText>
      </w:r>
      <w:r w:rsidR="00000000" w:rsidRPr="00FF3151">
        <w:rPr>
          <w:lang w:val="ru-RU"/>
        </w:rPr>
        <w:instrText>.</w:instrText>
      </w:r>
      <w:r w:rsidR="00000000">
        <w:instrText>ru</w:instrText>
      </w:r>
      <w:r w:rsidR="00000000" w:rsidRPr="00FF3151">
        <w:rPr>
          <w:lang w:val="ru-RU"/>
        </w:rPr>
        <w:instrText>"</w:instrText>
      </w:r>
      <w:r w:rsidR="00000000">
        <w:fldChar w:fldCharType="separate"/>
      </w:r>
      <w:r w:rsidRPr="00056BD2">
        <w:rPr>
          <w:i/>
          <w:color w:val="0563C1"/>
          <w:u w:val="single"/>
        </w:rPr>
        <w:t>rmc</w:t>
      </w:r>
      <w:r w:rsidRPr="002B55D7">
        <w:rPr>
          <w:i/>
          <w:color w:val="0563C1"/>
          <w:u w:val="single"/>
          <w:lang w:val="ru-RU"/>
        </w:rPr>
        <w:t>-</w:t>
      </w:r>
      <w:r w:rsidRPr="00056BD2">
        <w:rPr>
          <w:i/>
          <w:color w:val="0563C1"/>
          <w:u w:val="single"/>
        </w:rPr>
        <w:t>mp</w:t>
      </w:r>
      <w:r w:rsidRPr="002B55D7">
        <w:rPr>
          <w:i/>
          <w:color w:val="0563C1"/>
          <w:u w:val="single"/>
          <w:lang w:val="ru-RU"/>
        </w:rPr>
        <w:t>@</w:t>
      </w:r>
      <w:r w:rsidRPr="00056BD2">
        <w:rPr>
          <w:i/>
          <w:color w:val="0563C1"/>
          <w:u w:val="single"/>
        </w:rPr>
        <w:t>mail</w:t>
      </w:r>
      <w:r w:rsidRPr="002B55D7">
        <w:rPr>
          <w:i/>
          <w:color w:val="0563C1"/>
          <w:u w:val="single"/>
          <w:lang w:val="ru-RU"/>
        </w:rPr>
        <w:t>.</w:t>
      </w:r>
      <w:proofErr w:type="spellStart"/>
      <w:r w:rsidRPr="00056BD2">
        <w:rPr>
          <w:i/>
          <w:color w:val="0563C1"/>
          <w:u w:val="single"/>
        </w:rPr>
        <w:t>ru</w:t>
      </w:r>
      <w:proofErr w:type="spellEnd"/>
      <w:r w:rsidR="00000000">
        <w:rPr>
          <w:i/>
          <w:color w:val="0563C1"/>
          <w:u w:val="single"/>
        </w:rPr>
        <w:fldChar w:fldCharType="end"/>
      </w:r>
      <w:r w:rsidRPr="002B55D7">
        <w:rPr>
          <w:i/>
          <w:lang w:val="ru-RU"/>
        </w:rPr>
        <w:t xml:space="preserve"> </w:t>
      </w:r>
      <w:r w:rsidRPr="002B55D7">
        <w:rPr>
          <w:rFonts w:eastAsia="Albany AMT"/>
          <w:i/>
          <w:kern w:val="1"/>
          <w:lang w:val="ru-RU"/>
        </w:rPr>
        <w:t xml:space="preserve">в сканированном виде (в формате </w:t>
      </w:r>
      <w:r w:rsidRPr="00056BD2">
        <w:rPr>
          <w:rFonts w:eastAsia="Albany AMT"/>
          <w:i/>
          <w:kern w:val="1"/>
        </w:rPr>
        <w:t>pdf</w:t>
      </w:r>
      <w:r w:rsidRPr="002B55D7">
        <w:rPr>
          <w:rFonts w:eastAsia="Albany AMT"/>
          <w:i/>
          <w:kern w:val="1"/>
          <w:lang w:val="ru-RU"/>
        </w:rPr>
        <w:t>) в комплекте с другой конкурсной документацией.</w:t>
      </w:r>
    </w:p>
    <w:p w14:paraId="4C682782" w14:textId="77777777" w:rsidR="007C7123" w:rsidRDefault="007C7123" w:rsidP="007C7123">
      <w:pPr>
        <w:widowControl w:val="0"/>
        <w:tabs>
          <w:tab w:val="left" w:pos="1560"/>
          <w:tab w:val="left" w:pos="1701"/>
        </w:tabs>
        <w:suppressAutoHyphens/>
        <w:ind w:firstLine="851"/>
        <w:contextualSpacing/>
        <w:jc w:val="both"/>
        <w:outlineLvl w:val="0"/>
        <w:rPr>
          <w:rFonts w:eastAsia="Albany AMT"/>
          <w:i/>
          <w:kern w:val="1"/>
          <w:lang w:val="ru-RU"/>
        </w:rPr>
      </w:pPr>
      <w:r w:rsidRPr="002B55D7">
        <w:rPr>
          <w:rFonts w:eastAsia="Albany AMT"/>
          <w:i/>
          <w:kern w:val="1"/>
          <w:lang w:val="ru-RU"/>
        </w:rPr>
        <w:t>По прибытии на очный этап Конкурса, оригинал данного согласия предостав</w:t>
      </w:r>
      <w:r>
        <w:rPr>
          <w:rFonts w:eastAsia="Albany AMT"/>
          <w:i/>
          <w:kern w:val="1"/>
          <w:lang w:val="ru-RU"/>
        </w:rPr>
        <w:t xml:space="preserve">ляется организаторам </w:t>
      </w:r>
      <w:r w:rsidRPr="002B55D7">
        <w:rPr>
          <w:rFonts w:eastAsia="Albany AMT"/>
          <w:i/>
          <w:kern w:val="1"/>
          <w:lang w:val="ru-RU"/>
        </w:rPr>
        <w:t xml:space="preserve">Конкурса.   </w:t>
      </w:r>
    </w:p>
    <w:p w14:paraId="52C0878F" w14:textId="77777777" w:rsidR="007C7123" w:rsidRDefault="007C7123" w:rsidP="007C7123">
      <w:pPr>
        <w:widowControl w:val="0"/>
        <w:tabs>
          <w:tab w:val="left" w:pos="1560"/>
          <w:tab w:val="left" w:pos="1701"/>
        </w:tabs>
        <w:suppressAutoHyphens/>
        <w:ind w:firstLine="851"/>
        <w:contextualSpacing/>
        <w:jc w:val="both"/>
        <w:outlineLvl w:val="0"/>
        <w:rPr>
          <w:rFonts w:eastAsia="Albany AMT"/>
          <w:i/>
          <w:kern w:val="1"/>
          <w:lang w:val="ru-RU"/>
        </w:rPr>
      </w:pPr>
    </w:p>
    <w:p w14:paraId="3F1D50EA" w14:textId="77777777" w:rsidR="007C7123" w:rsidRDefault="007C7123" w:rsidP="007C7123">
      <w:pPr>
        <w:widowControl w:val="0"/>
        <w:tabs>
          <w:tab w:val="left" w:pos="1560"/>
          <w:tab w:val="left" w:pos="1701"/>
        </w:tabs>
        <w:suppressAutoHyphens/>
        <w:ind w:firstLine="851"/>
        <w:contextualSpacing/>
        <w:jc w:val="both"/>
        <w:outlineLvl w:val="0"/>
        <w:rPr>
          <w:rFonts w:eastAsia="Albany AMT"/>
          <w:i/>
          <w:kern w:val="1"/>
          <w:lang w:val="ru-RU"/>
        </w:rPr>
      </w:pPr>
    </w:p>
    <w:p w14:paraId="62B60449" w14:textId="77777777" w:rsidR="007C7123" w:rsidRDefault="007C7123" w:rsidP="007C7123">
      <w:pPr>
        <w:widowControl w:val="0"/>
        <w:tabs>
          <w:tab w:val="left" w:pos="1560"/>
          <w:tab w:val="left" w:pos="1701"/>
        </w:tabs>
        <w:suppressAutoHyphens/>
        <w:ind w:firstLine="851"/>
        <w:contextualSpacing/>
        <w:jc w:val="both"/>
        <w:outlineLvl w:val="0"/>
        <w:rPr>
          <w:rFonts w:eastAsia="Albany AMT"/>
          <w:i/>
          <w:kern w:val="1"/>
          <w:lang w:val="ru-RU"/>
        </w:rPr>
        <w:sectPr w:rsidR="007C7123" w:rsidSect="007C7123">
          <w:headerReference w:type="even" r:id="rId10"/>
          <w:headerReference w:type="default" r:id="rId11"/>
          <w:pgSz w:w="11906" w:h="16838"/>
          <w:pgMar w:top="425" w:right="1134" w:bottom="1276" w:left="567" w:header="709" w:footer="709" w:gutter="0"/>
          <w:cols w:space="708"/>
          <w:docGrid w:linePitch="360"/>
        </w:sectPr>
      </w:pPr>
    </w:p>
    <w:p w14:paraId="7BCF5835" w14:textId="77777777" w:rsidR="007C7123" w:rsidRPr="002B55D7" w:rsidRDefault="007C7123" w:rsidP="007C7123">
      <w:pPr>
        <w:tabs>
          <w:tab w:val="left" w:pos="5489"/>
        </w:tabs>
        <w:rPr>
          <w:rFonts w:eastAsia="Albany AMT"/>
          <w:i/>
          <w:kern w:val="1"/>
          <w:lang w:val="ru-RU"/>
        </w:rPr>
      </w:pPr>
      <w:r>
        <w:rPr>
          <w:rFonts w:eastAsia="Albany AMT"/>
          <w:lang w:val="ru-RU"/>
        </w:rPr>
        <w:lastRenderedPageBreak/>
        <w:tab/>
      </w:r>
      <w:r w:rsidRPr="002B55D7">
        <w:rPr>
          <w:rFonts w:eastAsia="Albany AMT"/>
          <w:i/>
          <w:kern w:val="1"/>
          <w:lang w:val="ru-RU"/>
        </w:rPr>
        <w:t xml:space="preserve">    </w:t>
      </w:r>
    </w:p>
    <w:p w14:paraId="5C77D47A" w14:textId="77777777" w:rsidR="007C7123" w:rsidRPr="002B55D7" w:rsidRDefault="007C7123" w:rsidP="007C7123">
      <w:pPr>
        <w:widowControl w:val="0"/>
        <w:tabs>
          <w:tab w:val="left" w:pos="1560"/>
          <w:tab w:val="left" w:pos="1701"/>
        </w:tabs>
        <w:suppressAutoHyphens/>
        <w:ind w:firstLine="851"/>
        <w:contextualSpacing/>
        <w:jc w:val="right"/>
        <w:outlineLvl w:val="0"/>
        <w:rPr>
          <w:rFonts w:eastAsia="Calibri"/>
          <w:lang w:val="ru-RU"/>
        </w:rPr>
      </w:pPr>
      <w:r w:rsidRPr="002B55D7">
        <w:rPr>
          <w:rFonts w:eastAsia="Calibri"/>
          <w:lang w:val="ru-RU"/>
        </w:rPr>
        <w:t xml:space="preserve">                                                                                                                                                                                                                                                             Приложение 5 к Положению </w:t>
      </w:r>
    </w:p>
    <w:p w14:paraId="7C1F2375" w14:textId="77777777" w:rsidR="007C7123" w:rsidRPr="002B55D7" w:rsidRDefault="007C7123" w:rsidP="007C7123">
      <w:pPr>
        <w:widowControl w:val="0"/>
        <w:tabs>
          <w:tab w:val="left" w:pos="3900"/>
          <w:tab w:val="center" w:pos="4819"/>
        </w:tabs>
        <w:autoSpaceDE w:val="0"/>
        <w:autoSpaceDN w:val="0"/>
        <w:adjustRightInd w:val="0"/>
        <w:ind w:firstLine="851"/>
        <w:contextualSpacing/>
        <w:jc w:val="right"/>
        <w:rPr>
          <w:rFonts w:eastAsia="Calibri"/>
          <w:lang w:val="ru-RU"/>
        </w:rPr>
      </w:pPr>
      <w:r w:rsidRPr="002B55D7">
        <w:rPr>
          <w:rFonts w:eastAsia="Calibri"/>
          <w:lang w:val="ru-RU"/>
        </w:rPr>
        <w:t xml:space="preserve">о проведении районного конкурса </w:t>
      </w:r>
    </w:p>
    <w:p w14:paraId="51A04939" w14:textId="77777777" w:rsidR="007C7123" w:rsidRPr="005C6F65" w:rsidRDefault="007C7123" w:rsidP="007C7123">
      <w:pPr>
        <w:widowControl w:val="0"/>
        <w:tabs>
          <w:tab w:val="left" w:pos="3900"/>
          <w:tab w:val="center" w:pos="4819"/>
        </w:tabs>
        <w:autoSpaceDE w:val="0"/>
        <w:autoSpaceDN w:val="0"/>
        <w:adjustRightInd w:val="0"/>
        <w:ind w:firstLine="851"/>
        <w:contextualSpacing/>
        <w:jc w:val="right"/>
        <w:rPr>
          <w:rFonts w:eastAsia="Calibri"/>
          <w:lang w:val="ru-RU"/>
        </w:rPr>
      </w:pPr>
      <w:r w:rsidRPr="005C6F65">
        <w:rPr>
          <w:rFonts w:eastAsia="Calibri"/>
          <w:lang w:val="ru-RU"/>
        </w:rPr>
        <w:t>молодёжных проектов</w:t>
      </w:r>
    </w:p>
    <w:p w14:paraId="0D25E428" w14:textId="77777777" w:rsidR="007C7123" w:rsidRPr="005C6F65" w:rsidRDefault="007C7123" w:rsidP="007C7123">
      <w:pPr>
        <w:widowControl w:val="0"/>
        <w:tabs>
          <w:tab w:val="left" w:pos="3900"/>
          <w:tab w:val="center" w:pos="4819"/>
        </w:tabs>
        <w:autoSpaceDE w:val="0"/>
        <w:autoSpaceDN w:val="0"/>
        <w:adjustRightInd w:val="0"/>
        <w:ind w:firstLine="851"/>
        <w:contextualSpacing/>
        <w:jc w:val="right"/>
        <w:rPr>
          <w:rFonts w:eastAsia="Calibri"/>
          <w:lang w:val="ru-RU"/>
        </w:rPr>
      </w:pPr>
    </w:p>
    <w:p w14:paraId="01AE7AD9" w14:textId="77777777" w:rsidR="007C7123" w:rsidRPr="005C6F65" w:rsidRDefault="007C7123" w:rsidP="007C7123">
      <w:pPr>
        <w:ind w:firstLine="851"/>
        <w:jc w:val="both"/>
        <w:rPr>
          <w:rFonts w:eastAsia="Calibri"/>
          <w:lang w:val="ru-RU" w:eastAsia="en-US"/>
        </w:rPr>
      </w:pPr>
    </w:p>
    <w:p w14:paraId="1DAB7FAC" w14:textId="77777777" w:rsidR="007C7123" w:rsidRPr="002B55D7" w:rsidRDefault="007C7123" w:rsidP="007C7123">
      <w:pPr>
        <w:ind w:firstLine="851"/>
        <w:jc w:val="center"/>
        <w:rPr>
          <w:b/>
          <w:bCs/>
          <w:lang w:val="ru-RU"/>
        </w:rPr>
      </w:pPr>
      <w:bookmarkStart w:id="11" w:name="_Hlk92967858"/>
      <w:r w:rsidRPr="002B55D7">
        <w:rPr>
          <w:b/>
          <w:bCs/>
          <w:lang w:val="ru-RU"/>
        </w:rPr>
        <w:t>Аналитический отчёт о реализации Конкурсных проектов,</w:t>
      </w:r>
    </w:p>
    <w:p w14:paraId="574D9CBD" w14:textId="77777777" w:rsidR="007C7123" w:rsidRPr="002B55D7" w:rsidRDefault="007C7123" w:rsidP="007C7123">
      <w:pPr>
        <w:ind w:firstLine="851"/>
        <w:jc w:val="center"/>
        <w:rPr>
          <w:b/>
          <w:bCs/>
          <w:lang w:val="ru-RU"/>
        </w:rPr>
      </w:pPr>
      <w:r w:rsidRPr="002B55D7">
        <w:rPr>
          <w:b/>
          <w:bCs/>
          <w:lang w:val="ru-RU"/>
        </w:rPr>
        <w:t>победивших в Конкурсе «Территория активных» Сургутского района</w:t>
      </w:r>
    </w:p>
    <w:p w14:paraId="5782D26E" w14:textId="77777777" w:rsidR="007C7123" w:rsidRPr="002B55D7" w:rsidRDefault="007C7123" w:rsidP="007C7123">
      <w:pPr>
        <w:ind w:firstLine="851"/>
        <w:jc w:val="both"/>
        <w:rPr>
          <w:lang w:val="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1275"/>
        <w:gridCol w:w="2410"/>
        <w:gridCol w:w="2410"/>
        <w:gridCol w:w="3118"/>
        <w:gridCol w:w="2127"/>
      </w:tblGrid>
      <w:tr w:rsidR="007C7123" w:rsidRPr="00FF3151" w14:paraId="1D38E623" w14:textId="77777777" w:rsidTr="007C7123">
        <w:tc>
          <w:tcPr>
            <w:tcW w:w="1843" w:type="dxa"/>
            <w:shd w:val="clear" w:color="auto" w:fill="auto"/>
          </w:tcPr>
          <w:p w14:paraId="50CFA2A6" w14:textId="77777777" w:rsidR="007C7123" w:rsidRPr="00056BD2" w:rsidRDefault="007C7123" w:rsidP="007C7123">
            <w:pPr>
              <w:jc w:val="both"/>
              <w:rPr>
                <w:rFonts w:eastAsia="Calibri"/>
                <w:b/>
              </w:rPr>
            </w:pPr>
            <w:proofErr w:type="spellStart"/>
            <w:r w:rsidRPr="00056BD2">
              <w:rPr>
                <w:rFonts w:eastAsia="Calibri"/>
                <w:b/>
              </w:rPr>
              <w:t>Руководитель</w:t>
            </w:r>
            <w:proofErr w:type="spellEnd"/>
            <w:r w:rsidRPr="00056BD2">
              <w:rPr>
                <w:rFonts w:eastAsia="Calibri"/>
                <w:b/>
              </w:rPr>
              <w:t xml:space="preserve"> </w:t>
            </w:r>
            <w:proofErr w:type="spellStart"/>
            <w:r w:rsidRPr="00056BD2">
              <w:rPr>
                <w:rFonts w:eastAsia="Calibri"/>
                <w:b/>
              </w:rPr>
              <w:t>проекта</w:t>
            </w:r>
            <w:proofErr w:type="spellEnd"/>
          </w:p>
        </w:tc>
        <w:tc>
          <w:tcPr>
            <w:tcW w:w="1985" w:type="dxa"/>
            <w:shd w:val="clear" w:color="auto" w:fill="auto"/>
          </w:tcPr>
          <w:p w14:paraId="489F883B" w14:textId="77777777" w:rsidR="007C7123" w:rsidRPr="00056BD2" w:rsidRDefault="007C7123" w:rsidP="007C7123">
            <w:pPr>
              <w:jc w:val="both"/>
              <w:rPr>
                <w:rFonts w:eastAsia="Calibri"/>
                <w:b/>
              </w:rPr>
            </w:pPr>
            <w:proofErr w:type="spellStart"/>
            <w:r w:rsidRPr="00056BD2">
              <w:rPr>
                <w:rFonts w:eastAsia="Calibri"/>
                <w:b/>
              </w:rPr>
              <w:t>Наименование</w:t>
            </w:r>
            <w:proofErr w:type="spellEnd"/>
            <w:r w:rsidRPr="00056BD2">
              <w:rPr>
                <w:rFonts w:eastAsia="Calibri"/>
                <w:b/>
              </w:rPr>
              <w:t xml:space="preserve"> </w:t>
            </w:r>
            <w:proofErr w:type="spellStart"/>
            <w:r w:rsidRPr="00056BD2">
              <w:rPr>
                <w:rFonts w:eastAsia="Calibri"/>
                <w:b/>
              </w:rPr>
              <w:t>Конкурсного</w:t>
            </w:r>
            <w:proofErr w:type="spellEnd"/>
            <w:r w:rsidRPr="00056BD2">
              <w:rPr>
                <w:rFonts w:eastAsia="Calibri"/>
                <w:b/>
              </w:rPr>
              <w:t xml:space="preserve"> </w:t>
            </w:r>
            <w:proofErr w:type="spellStart"/>
            <w:r w:rsidRPr="00056BD2">
              <w:rPr>
                <w:rFonts w:eastAsia="Calibri"/>
                <w:b/>
              </w:rPr>
              <w:t>проекта</w:t>
            </w:r>
            <w:proofErr w:type="spellEnd"/>
          </w:p>
        </w:tc>
        <w:tc>
          <w:tcPr>
            <w:tcW w:w="1275" w:type="dxa"/>
            <w:shd w:val="clear" w:color="auto" w:fill="auto"/>
          </w:tcPr>
          <w:p w14:paraId="2B3A15AD" w14:textId="77777777" w:rsidR="007C7123" w:rsidRPr="00056BD2" w:rsidRDefault="007C7123" w:rsidP="007C7123">
            <w:pPr>
              <w:jc w:val="both"/>
              <w:rPr>
                <w:rFonts w:eastAsia="Calibri"/>
                <w:b/>
              </w:rPr>
            </w:pPr>
            <w:proofErr w:type="spellStart"/>
            <w:r w:rsidRPr="00056BD2">
              <w:rPr>
                <w:rFonts w:eastAsia="Calibri"/>
                <w:b/>
              </w:rPr>
              <w:t>Сумма</w:t>
            </w:r>
            <w:proofErr w:type="spellEnd"/>
            <w:r w:rsidRPr="00056BD2">
              <w:rPr>
                <w:rFonts w:eastAsia="Calibri"/>
                <w:b/>
              </w:rPr>
              <w:t xml:space="preserve"> </w:t>
            </w:r>
            <w:proofErr w:type="spellStart"/>
            <w:r w:rsidRPr="00056BD2">
              <w:rPr>
                <w:rFonts w:eastAsia="Calibri"/>
                <w:b/>
              </w:rPr>
              <w:t>гранта</w:t>
            </w:r>
            <w:proofErr w:type="spellEnd"/>
          </w:p>
        </w:tc>
        <w:tc>
          <w:tcPr>
            <w:tcW w:w="2410" w:type="dxa"/>
            <w:shd w:val="clear" w:color="auto" w:fill="auto"/>
          </w:tcPr>
          <w:p w14:paraId="6E5E6A4F" w14:textId="77777777" w:rsidR="007C7123" w:rsidRPr="002B55D7" w:rsidRDefault="007C7123" w:rsidP="007C7123">
            <w:pPr>
              <w:jc w:val="both"/>
              <w:rPr>
                <w:rFonts w:eastAsia="Calibri"/>
                <w:b/>
                <w:lang w:val="ru-RU"/>
              </w:rPr>
            </w:pPr>
            <w:r w:rsidRPr="002B55D7">
              <w:rPr>
                <w:rFonts w:eastAsia="Calibri"/>
                <w:b/>
                <w:lang w:val="ru-RU"/>
              </w:rPr>
              <w:t xml:space="preserve">Ответственный </w:t>
            </w:r>
          </w:p>
          <w:p w14:paraId="37213815" w14:textId="77777777" w:rsidR="007C7123" w:rsidRPr="002B55D7" w:rsidRDefault="007C7123" w:rsidP="007C7123">
            <w:pPr>
              <w:jc w:val="both"/>
              <w:rPr>
                <w:rFonts w:eastAsia="Calibri"/>
                <w:b/>
                <w:lang w:val="ru-RU"/>
              </w:rPr>
            </w:pPr>
            <w:r w:rsidRPr="002B55D7">
              <w:rPr>
                <w:rFonts w:eastAsia="Calibri"/>
                <w:b/>
                <w:lang w:val="ru-RU"/>
              </w:rPr>
              <w:t>за реализацию (куратор)/</w:t>
            </w:r>
          </w:p>
          <w:p w14:paraId="10716050" w14:textId="77777777" w:rsidR="007C7123" w:rsidRPr="002B55D7" w:rsidRDefault="007C7123" w:rsidP="007C7123">
            <w:pPr>
              <w:jc w:val="both"/>
              <w:rPr>
                <w:rFonts w:eastAsia="Calibri"/>
                <w:b/>
                <w:lang w:val="ru-RU"/>
              </w:rPr>
            </w:pPr>
            <w:r w:rsidRPr="002B55D7">
              <w:rPr>
                <w:rFonts w:eastAsia="Calibri"/>
                <w:b/>
                <w:lang w:val="ru-RU"/>
              </w:rPr>
              <w:t>контактные данные</w:t>
            </w:r>
          </w:p>
        </w:tc>
        <w:tc>
          <w:tcPr>
            <w:tcW w:w="2410" w:type="dxa"/>
            <w:shd w:val="clear" w:color="auto" w:fill="auto"/>
          </w:tcPr>
          <w:p w14:paraId="68889901" w14:textId="77777777" w:rsidR="007C7123" w:rsidRPr="00056BD2" w:rsidRDefault="007C7123" w:rsidP="007C7123">
            <w:pPr>
              <w:jc w:val="both"/>
              <w:rPr>
                <w:rFonts w:eastAsia="Calibri"/>
                <w:b/>
              </w:rPr>
            </w:pPr>
            <w:proofErr w:type="spellStart"/>
            <w:r w:rsidRPr="00056BD2">
              <w:rPr>
                <w:rFonts w:eastAsia="Calibri"/>
                <w:b/>
              </w:rPr>
              <w:t>Сроки</w:t>
            </w:r>
            <w:proofErr w:type="spellEnd"/>
            <w:r w:rsidRPr="00056BD2">
              <w:rPr>
                <w:rFonts w:eastAsia="Calibri"/>
                <w:b/>
              </w:rPr>
              <w:t xml:space="preserve"> </w:t>
            </w:r>
            <w:proofErr w:type="spellStart"/>
            <w:r w:rsidRPr="00056BD2">
              <w:rPr>
                <w:rFonts w:eastAsia="Calibri"/>
                <w:b/>
              </w:rPr>
              <w:t>реализации</w:t>
            </w:r>
            <w:proofErr w:type="spellEnd"/>
            <w:r w:rsidRPr="00056BD2">
              <w:rPr>
                <w:rFonts w:eastAsia="Calibri"/>
                <w:b/>
              </w:rPr>
              <w:t xml:space="preserve"> </w:t>
            </w:r>
            <w:proofErr w:type="spellStart"/>
            <w:r w:rsidRPr="00056BD2">
              <w:rPr>
                <w:rFonts w:eastAsia="Calibri"/>
                <w:b/>
              </w:rPr>
              <w:t>Конкурсного</w:t>
            </w:r>
            <w:proofErr w:type="spellEnd"/>
            <w:r w:rsidRPr="00056BD2">
              <w:rPr>
                <w:rFonts w:eastAsia="Calibri"/>
                <w:b/>
              </w:rPr>
              <w:t xml:space="preserve"> </w:t>
            </w:r>
            <w:proofErr w:type="spellStart"/>
            <w:r w:rsidRPr="00056BD2">
              <w:rPr>
                <w:rFonts w:eastAsia="Calibri"/>
                <w:b/>
              </w:rPr>
              <w:t>проекта</w:t>
            </w:r>
            <w:proofErr w:type="spellEnd"/>
          </w:p>
        </w:tc>
        <w:tc>
          <w:tcPr>
            <w:tcW w:w="3118" w:type="dxa"/>
            <w:shd w:val="clear" w:color="auto" w:fill="auto"/>
          </w:tcPr>
          <w:p w14:paraId="5B62A131" w14:textId="77777777" w:rsidR="007C7123" w:rsidRPr="002B55D7" w:rsidRDefault="007C7123" w:rsidP="007C7123">
            <w:pPr>
              <w:jc w:val="both"/>
              <w:rPr>
                <w:rFonts w:eastAsia="Calibri"/>
                <w:b/>
                <w:lang w:val="ru-RU"/>
              </w:rPr>
            </w:pPr>
            <w:r w:rsidRPr="002B55D7">
              <w:rPr>
                <w:rFonts w:eastAsia="Calibri"/>
                <w:b/>
                <w:lang w:val="ru-RU"/>
              </w:rPr>
              <w:t xml:space="preserve">Краткая информация </w:t>
            </w:r>
          </w:p>
          <w:p w14:paraId="71CEA8DE" w14:textId="77777777" w:rsidR="007C7123" w:rsidRPr="002B55D7" w:rsidRDefault="007C7123" w:rsidP="007C7123">
            <w:pPr>
              <w:jc w:val="both"/>
              <w:rPr>
                <w:rFonts w:eastAsia="Calibri"/>
                <w:b/>
                <w:lang w:val="ru-RU"/>
              </w:rPr>
            </w:pPr>
            <w:r w:rsidRPr="002B55D7">
              <w:rPr>
                <w:rFonts w:eastAsia="Calibri"/>
                <w:b/>
                <w:lang w:val="ru-RU"/>
              </w:rPr>
              <w:t>о реализации Конкурсного проекта</w:t>
            </w:r>
          </w:p>
        </w:tc>
        <w:tc>
          <w:tcPr>
            <w:tcW w:w="2127" w:type="dxa"/>
            <w:shd w:val="clear" w:color="auto" w:fill="auto"/>
          </w:tcPr>
          <w:p w14:paraId="20314536" w14:textId="77777777" w:rsidR="007C7123" w:rsidRPr="002B55D7" w:rsidRDefault="007C7123" w:rsidP="007C7123">
            <w:pPr>
              <w:jc w:val="both"/>
              <w:rPr>
                <w:rFonts w:eastAsia="Calibri"/>
                <w:b/>
                <w:lang w:val="ru-RU"/>
              </w:rPr>
            </w:pPr>
            <w:r w:rsidRPr="002B55D7">
              <w:rPr>
                <w:rFonts w:eastAsia="Calibri"/>
                <w:b/>
                <w:lang w:val="ru-RU"/>
              </w:rPr>
              <w:t>Дата исполнения проекта за счёт средств гранта</w:t>
            </w:r>
          </w:p>
        </w:tc>
      </w:tr>
      <w:tr w:rsidR="007C7123" w:rsidRPr="00FF3151" w14:paraId="7579B86D" w14:textId="77777777" w:rsidTr="007C7123">
        <w:tc>
          <w:tcPr>
            <w:tcW w:w="1843" w:type="dxa"/>
            <w:vMerge w:val="restart"/>
            <w:shd w:val="clear" w:color="auto" w:fill="auto"/>
          </w:tcPr>
          <w:p w14:paraId="2AE18510" w14:textId="77777777" w:rsidR="007C7123" w:rsidRPr="002B55D7" w:rsidRDefault="007C7123" w:rsidP="007C7123">
            <w:pPr>
              <w:ind w:firstLine="851"/>
              <w:jc w:val="both"/>
              <w:rPr>
                <w:rFonts w:eastAsia="Calibri"/>
                <w:lang w:val="ru-RU"/>
              </w:rPr>
            </w:pPr>
          </w:p>
        </w:tc>
        <w:tc>
          <w:tcPr>
            <w:tcW w:w="1985" w:type="dxa"/>
            <w:vMerge w:val="restart"/>
            <w:shd w:val="clear" w:color="auto" w:fill="auto"/>
          </w:tcPr>
          <w:p w14:paraId="28BA8111" w14:textId="77777777" w:rsidR="007C7123" w:rsidRPr="002B55D7" w:rsidRDefault="007C7123" w:rsidP="007C7123">
            <w:pPr>
              <w:ind w:firstLine="851"/>
              <w:jc w:val="both"/>
              <w:rPr>
                <w:rFonts w:eastAsia="Calibri"/>
                <w:lang w:val="ru-RU"/>
              </w:rPr>
            </w:pPr>
          </w:p>
        </w:tc>
        <w:tc>
          <w:tcPr>
            <w:tcW w:w="1275" w:type="dxa"/>
            <w:vMerge w:val="restart"/>
            <w:shd w:val="clear" w:color="auto" w:fill="auto"/>
          </w:tcPr>
          <w:p w14:paraId="15F6433E" w14:textId="77777777" w:rsidR="007C7123" w:rsidRPr="002B55D7" w:rsidRDefault="007C7123" w:rsidP="007C7123">
            <w:pPr>
              <w:ind w:firstLine="851"/>
              <w:jc w:val="both"/>
              <w:rPr>
                <w:rFonts w:eastAsia="Calibri"/>
                <w:lang w:val="ru-RU"/>
              </w:rPr>
            </w:pPr>
          </w:p>
        </w:tc>
        <w:tc>
          <w:tcPr>
            <w:tcW w:w="2410" w:type="dxa"/>
            <w:vMerge w:val="restart"/>
            <w:shd w:val="clear" w:color="auto" w:fill="auto"/>
          </w:tcPr>
          <w:p w14:paraId="237E61BD" w14:textId="77777777" w:rsidR="007C7123" w:rsidRPr="002B55D7" w:rsidRDefault="007C7123" w:rsidP="007C7123">
            <w:pPr>
              <w:ind w:firstLine="851"/>
              <w:jc w:val="both"/>
              <w:rPr>
                <w:rFonts w:eastAsia="Calibri"/>
                <w:lang w:val="ru-RU"/>
              </w:rPr>
            </w:pPr>
            <w:r w:rsidRPr="002B55D7">
              <w:rPr>
                <w:rFonts w:eastAsia="Calibri"/>
                <w:lang w:val="ru-RU"/>
              </w:rPr>
              <w:t xml:space="preserve"> </w:t>
            </w:r>
          </w:p>
        </w:tc>
        <w:tc>
          <w:tcPr>
            <w:tcW w:w="2410" w:type="dxa"/>
            <w:shd w:val="clear" w:color="auto" w:fill="auto"/>
          </w:tcPr>
          <w:p w14:paraId="42785CB0" w14:textId="77777777" w:rsidR="007C7123" w:rsidRPr="002B55D7" w:rsidRDefault="007C7123" w:rsidP="007C7123">
            <w:pPr>
              <w:ind w:firstLine="851"/>
              <w:jc w:val="both"/>
              <w:rPr>
                <w:rFonts w:eastAsia="Calibri"/>
                <w:lang w:val="ru-RU"/>
              </w:rPr>
            </w:pPr>
          </w:p>
        </w:tc>
        <w:tc>
          <w:tcPr>
            <w:tcW w:w="3118" w:type="dxa"/>
            <w:shd w:val="clear" w:color="auto" w:fill="auto"/>
          </w:tcPr>
          <w:p w14:paraId="1E889B4A" w14:textId="77777777" w:rsidR="007C7123" w:rsidRPr="002B55D7" w:rsidRDefault="007C7123" w:rsidP="007C7123">
            <w:pPr>
              <w:ind w:firstLine="851"/>
              <w:jc w:val="both"/>
              <w:rPr>
                <w:rFonts w:eastAsia="Calibri"/>
                <w:lang w:val="ru-RU"/>
              </w:rPr>
            </w:pPr>
          </w:p>
        </w:tc>
        <w:tc>
          <w:tcPr>
            <w:tcW w:w="2127" w:type="dxa"/>
            <w:shd w:val="clear" w:color="auto" w:fill="auto"/>
          </w:tcPr>
          <w:p w14:paraId="79BA2711" w14:textId="77777777" w:rsidR="007C7123" w:rsidRPr="002B55D7" w:rsidRDefault="007C7123" w:rsidP="007C7123">
            <w:pPr>
              <w:ind w:firstLine="851"/>
              <w:jc w:val="both"/>
              <w:rPr>
                <w:rFonts w:eastAsia="Calibri"/>
                <w:lang w:val="ru-RU"/>
              </w:rPr>
            </w:pPr>
          </w:p>
        </w:tc>
      </w:tr>
      <w:tr w:rsidR="007C7123" w:rsidRPr="00FF3151" w14:paraId="1D42EEAE" w14:textId="77777777" w:rsidTr="007C7123">
        <w:tc>
          <w:tcPr>
            <w:tcW w:w="1843" w:type="dxa"/>
            <w:vMerge/>
            <w:shd w:val="clear" w:color="auto" w:fill="auto"/>
          </w:tcPr>
          <w:p w14:paraId="59A5142C" w14:textId="77777777" w:rsidR="007C7123" w:rsidRPr="002B55D7" w:rsidRDefault="007C7123" w:rsidP="007C7123">
            <w:pPr>
              <w:ind w:firstLine="851"/>
              <w:jc w:val="both"/>
              <w:rPr>
                <w:rFonts w:eastAsia="Calibri"/>
                <w:color w:val="000000"/>
                <w:lang w:val="ru-RU"/>
              </w:rPr>
            </w:pPr>
          </w:p>
        </w:tc>
        <w:tc>
          <w:tcPr>
            <w:tcW w:w="1985" w:type="dxa"/>
            <w:vMerge/>
            <w:shd w:val="clear" w:color="auto" w:fill="auto"/>
          </w:tcPr>
          <w:p w14:paraId="2D03CF73" w14:textId="77777777" w:rsidR="007C7123" w:rsidRPr="002B55D7" w:rsidRDefault="007C7123" w:rsidP="007C7123">
            <w:pPr>
              <w:ind w:firstLine="851"/>
              <w:jc w:val="both"/>
              <w:rPr>
                <w:rFonts w:eastAsia="Calibri"/>
                <w:color w:val="000000"/>
                <w:lang w:val="ru-RU"/>
              </w:rPr>
            </w:pPr>
          </w:p>
        </w:tc>
        <w:tc>
          <w:tcPr>
            <w:tcW w:w="1275" w:type="dxa"/>
            <w:vMerge/>
            <w:shd w:val="clear" w:color="auto" w:fill="auto"/>
          </w:tcPr>
          <w:p w14:paraId="063A4519" w14:textId="77777777" w:rsidR="007C7123" w:rsidRPr="002B55D7" w:rsidRDefault="007C7123" w:rsidP="007C7123">
            <w:pPr>
              <w:ind w:firstLine="851"/>
              <w:jc w:val="both"/>
              <w:rPr>
                <w:rFonts w:eastAsia="Calibri"/>
                <w:color w:val="000000"/>
                <w:lang w:val="ru-RU"/>
              </w:rPr>
            </w:pPr>
          </w:p>
        </w:tc>
        <w:tc>
          <w:tcPr>
            <w:tcW w:w="2410" w:type="dxa"/>
            <w:vMerge/>
            <w:shd w:val="clear" w:color="auto" w:fill="auto"/>
          </w:tcPr>
          <w:p w14:paraId="04798D27" w14:textId="77777777" w:rsidR="007C7123" w:rsidRPr="002B55D7" w:rsidRDefault="007C7123" w:rsidP="007C7123">
            <w:pPr>
              <w:ind w:firstLine="851"/>
              <w:jc w:val="both"/>
              <w:rPr>
                <w:rFonts w:eastAsia="Calibri"/>
                <w:lang w:val="ru-RU"/>
              </w:rPr>
            </w:pPr>
          </w:p>
        </w:tc>
        <w:tc>
          <w:tcPr>
            <w:tcW w:w="2410" w:type="dxa"/>
            <w:shd w:val="clear" w:color="auto" w:fill="auto"/>
          </w:tcPr>
          <w:p w14:paraId="4628C611" w14:textId="77777777" w:rsidR="007C7123" w:rsidRPr="002B55D7" w:rsidRDefault="007C7123" w:rsidP="007C7123">
            <w:pPr>
              <w:ind w:firstLine="851"/>
              <w:jc w:val="both"/>
              <w:rPr>
                <w:rFonts w:eastAsia="Calibri"/>
                <w:lang w:val="ru-RU"/>
              </w:rPr>
            </w:pPr>
          </w:p>
        </w:tc>
        <w:tc>
          <w:tcPr>
            <w:tcW w:w="3118" w:type="dxa"/>
            <w:shd w:val="clear" w:color="auto" w:fill="auto"/>
          </w:tcPr>
          <w:p w14:paraId="25435D28" w14:textId="77777777" w:rsidR="007C7123" w:rsidRPr="002B55D7" w:rsidRDefault="007C7123" w:rsidP="007C7123">
            <w:pPr>
              <w:ind w:firstLine="851"/>
              <w:jc w:val="both"/>
              <w:rPr>
                <w:color w:val="000000"/>
                <w:lang w:val="ru-RU"/>
              </w:rPr>
            </w:pPr>
          </w:p>
        </w:tc>
        <w:tc>
          <w:tcPr>
            <w:tcW w:w="2127" w:type="dxa"/>
            <w:shd w:val="clear" w:color="auto" w:fill="auto"/>
          </w:tcPr>
          <w:p w14:paraId="24599F59" w14:textId="77777777" w:rsidR="007C7123" w:rsidRPr="002B55D7" w:rsidRDefault="007C7123" w:rsidP="007C7123">
            <w:pPr>
              <w:ind w:firstLine="851"/>
              <w:jc w:val="both"/>
              <w:rPr>
                <w:rFonts w:eastAsia="Calibri"/>
                <w:lang w:val="ru-RU"/>
              </w:rPr>
            </w:pPr>
          </w:p>
        </w:tc>
      </w:tr>
    </w:tbl>
    <w:p w14:paraId="2BCB386B" w14:textId="77777777" w:rsidR="007C7123" w:rsidRPr="002B55D7" w:rsidRDefault="007C7123" w:rsidP="007C7123">
      <w:pPr>
        <w:ind w:firstLine="851"/>
        <w:jc w:val="both"/>
        <w:rPr>
          <w:lang w:val="ru-RU"/>
        </w:rPr>
      </w:pPr>
    </w:p>
    <w:p w14:paraId="2E4024FB" w14:textId="77777777" w:rsidR="007C7123" w:rsidRPr="002B55D7" w:rsidRDefault="007C7123" w:rsidP="007C7123">
      <w:pPr>
        <w:ind w:firstLine="851"/>
        <w:jc w:val="both"/>
        <w:rPr>
          <w:lang w:val="ru-RU"/>
        </w:rPr>
      </w:pPr>
      <w:r w:rsidRPr="002B55D7">
        <w:rPr>
          <w:lang w:val="ru-RU"/>
        </w:rPr>
        <w:t>* к таблице прилагается фактическая смета расходов, фотоотчёт приобретённых (товаров/   услуг) в соответствии с заявленной сметой (обязательно), документы, подтверждающие приобретение товаров/ услуг</w:t>
      </w:r>
    </w:p>
    <w:p w14:paraId="6DD78F4B" w14:textId="77777777" w:rsidR="007C7123" w:rsidRPr="002B55D7" w:rsidRDefault="007C7123" w:rsidP="007C7123">
      <w:pPr>
        <w:ind w:firstLine="851"/>
        <w:jc w:val="both"/>
        <w:rPr>
          <w:lang w:val="ru-RU"/>
        </w:rPr>
      </w:pPr>
    </w:p>
    <w:p w14:paraId="01A10F7C" w14:textId="77777777" w:rsidR="007C7123" w:rsidRPr="002B55D7" w:rsidRDefault="007C7123" w:rsidP="007C7123">
      <w:pPr>
        <w:ind w:firstLine="851"/>
        <w:jc w:val="both"/>
        <w:rPr>
          <w:lang w:val="ru-RU"/>
        </w:rPr>
      </w:pPr>
    </w:p>
    <w:p w14:paraId="1ADBB66E" w14:textId="77777777" w:rsidR="007C7123" w:rsidRPr="00056BD2" w:rsidRDefault="007C7123" w:rsidP="007C7123">
      <w:pPr>
        <w:ind w:firstLine="851"/>
        <w:jc w:val="center"/>
        <w:rPr>
          <w:b/>
          <w:bCs/>
        </w:rPr>
      </w:pPr>
      <w:proofErr w:type="spellStart"/>
      <w:r w:rsidRPr="00056BD2">
        <w:rPr>
          <w:b/>
          <w:bCs/>
        </w:rPr>
        <w:t>Фактическая</w:t>
      </w:r>
      <w:proofErr w:type="spellEnd"/>
      <w:r w:rsidRPr="00056BD2">
        <w:rPr>
          <w:b/>
          <w:bCs/>
        </w:rPr>
        <w:t xml:space="preserve"> </w:t>
      </w:r>
      <w:proofErr w:type="spellStart"/>
      <w:r w:rsidRPr="00056BD2">
        <w:rPr>
          <w:b/>
          <w:bCs/>
        </w:rPr>
        <w:t>смета</w:t>
      </w:r>
      <w:proofErr w:type="spellEnd"/>
      <w:r w:rsidRPr="00056BD2">
        <w:rPr>
          <w:b/>
          <w:bCs/>
        </w:rPr>
        <w:t xml:space="preserve"> </w:t>
      </w:r>
      <w:proofErr w:type="spellStart"/>
      <w:r w:rsidRPr="00056BD2">
        <w:rPr>
          <w:b/>
          <w:bCs/>
        </w:rPr>
        <w:t>расходов</w:t>
      </w:r>
      <w:proofErr w:type="spellEnd"/>
    </w:p>
    <w:p w14:paraId="79F25E25" w14:textId="77777777" w:rsidR="007C7123" w:rsidRPr="00056BD2" w:rsidRDefault="007C7123" w:rsidP="007C7123">
      <w:pPr>
        <w:ind w:firstLine="851"/>
        <w:jc w:val="both"/>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23"/>
        <w:gridCol w:w="4255"/>
        <w:gridCol w:w="4111"/>
        <w:gridCol w:w="4111"/>
        <w:gridCol w:w="2268"/>
      </w:tblGrid>
      <w:tr w:rsidR="007C7123" w:rsidRPr="00056BD2" w14:paraId="402574B5" w14:textId="77777777" w:rsidTr="007C7123">
        <w:trPr>
          <w:trHeight w:val="348"/>
        </w:trPr>
        <w:tc>
          <w:tcPr>
            <w:tcW w:w="423" w:type="dxa"/>
            <w:shd w:val="clear" w:color="auto" w:fill="FFFFFF"/>
            <w:vAlign w:val="center"/>
          </w:tcPr>
          <w:p w14:paraId="6212A205" w14:textId="77777777" w:rsidR="007C7123" w:rsidRPr="00056BD2" w:rsidRDefault="007C7123" w:rsidP="007C7123">
            <w:pPr>
              <w:ind w:firstLine="851"/>
              <w:jc w:val="both"/>
              <w:rPr>
                <w:rFonts w:eastAsia="Calibri"/>
                <w:b/>
              </w:rPr>
            </w:pPr>
            <w:r w:rsidRPr="00056BD2">
              <w:rPr>
                <w:rFonts w:eastAsia="Calibri"/>
                <w:b/>
              </w:rPr>
              <w:t>№</w:t>
            </w:r>
          </w:p>
        </w:tc>
        <w:tc>
          <w:tcPr>
            <w:tcW w:w="4255" w:type="dxa"/>
            <w:shd w:val="clear" w:color="auto" w:fill="FFFFFF"/>
            <w:vAlign w:val="center"/>
          </w:tcPr>
          <w:p w14:paraId="7FDE83B0" w14:textId="77777777" w:rsidR="007C7123" w:rsidRPr="00056BD2" w:rsidRDefault="007C7123" w:rsidP="007C7123">
            <w:pPr>
              <w:ind w:firstLine="36"/>
              <w:jc w:val="both"/>
              <w:rPr>
                <w:rFonts w:eastAsia="Calibri"/>
                <w:b/>
              </w:rPr>
            </w:pPr>
            <w:proofErr w:type="spellStart"/>
            <w:r w:rsidRPr="00056BD2">
              <w:rPr>
                <w:rFonts w:eastAsia="Calibri"/>
                <w:b/>
              </w:rPr>
              <w:t>Статья</w:t>
            </w:r>
            <w:proofErr w:type="spellEnd"/>
            <w:r w:rsidRPr="00056BD2">
              <w:rPr>
                <w:rFonts w:eastAsia="Calibri"/>
                <w:b/>
              </w:rPr>
              <w:t xml:space="preserve"> </w:t>
            </w:r>
            <w:proofErr w:type="spellStart"/>
            <w:r w:rsidRPr="00056BD2">
              <w:rPr>
                <w:rFonts w:eastAsia="Calibri"/>
                <w:b/>
              </w:rPr>
              <w:t>расходов</w:t>
            </w:r>
            <w:proofErr w:type="spellEnd"/>
          </w:p>
        </w:tc>
        <w:tc>
          <w:tcPr>
            <w:tcW w:w="4111" w:type="dxa"/>
            <w:shd w:val="clear" w:color="auto" w:fill="FFFFFF"/>
            <w:vAlign w:val="center"/>
          </w:tcPr>
          <w:p w14:paraId="166EEA08" w14:textId="77777777" w:rsidR="007C7123" w:rsidRPr="00056BD2" w:rsidRDefault="007C7123" w:rsidP="007C7123">
            <w:pPr>
              <w:ind w:firstLine="36"/>
              <w:jc w:val="both"/>
              <w:rPr>
                <w:rFonts w:eastAsia="Calibri"/>
                <w:b/>
              </w:rPr>
            </w:pPr>
            <w:proofErr w:type="spellStart"/>
            <w:r w:rsidRPr="00056BD2">
              <w:rPr>
                <w:rFonts w:eastAsia="Calibri"/>
                <w:b/>
              </w:rPr>
              <w:t>Стоимость</w:t>
            </w:r>
            <w:proofErr w:type="spellEnd"/>
            <w:r w:rsidRPr="00056BD2">
              <w:rPr>
                <w:rFonts w:eastAsia="Calibri"/>
                <w:b/>
              </w:rPr>
              <w:t xml:space="preserve"> (</w:t>
            </w:r>
            <w:proofErr w:type="spellStart"/>
            <w:r w:rsidRPr="00056BD2">
              <w:rPr>
                <w:rFonts w:eastAsia="Calibri"/>
                <w:b/>
              </w:rPr>
              <w:t>ед</w:t>
            </w:r>
            <w:proofErr w:type="spellEnd"/>
            <w:r w:rsidRPr="00056BD2">
              <w:rPr>
                <w:rFonts w:eastAsia="Calibri"/>
                <w:b/>
              </w:rPr>
              <w:t xml:space="preserve">.), </w:t>
            </w:r>
            <w:proofErr w:type="spellStart"/>
            <w:r w:rsidRPr="00056BD2">
              <w:rPr>
                <w:rFonts w:eastAsia="Calibri"/>
                <w:b/>
              </w:rPr>
              <w:t>руб</w:t>
            </w:r>
            <w:proofErr w:type="spellEnd"/>
            <w:r w:rsidRPr="00056BD2">
              <w:rPr>
                <w:rFonts w:eastAsia="Calibri"/>
                <w:b/>
              </w:rPr>
              <w:t>.</w:t>
            </w:r>
          </w:p>
        </w:tc>
        <w:tc>
          <w:tcPr>
            <w:tcW w:w="4111" w:type="dxa"/>
            <w:shd w:val="clear" w:color="auto" w:fill="FFFFFF"/>
          </w:tcPr>
          <w:p w14:paraId="3814E862" w14:textId="77777777" w:rsidR="007C7123" w:rsidRPr="00056BD2" w:rsidRDefault="007C7123" w:rsidP="007C7123">
            <w:pPr>
              <w:ind w:firstLine="36"/>
              <w:jc w:val="both"/>
              <w:rPr>
                <w:rFonts w:eastAsia="Calibri"/>
                <w:b/>
              </w:rPr>
            </w:pPr>
            <w:proofErr w:type="spellStart"/>
            <w:r w:rsidRPr="00056BD2">
              <w:rPr>
                <w:rFonts w:eastAsia="Calibri"/>
                <w:b/>
              </w:rPr>
              <w:t>Кол-во</w:t>
            </w:r>
            <w:proofErr w:type="spellEnd"/>
          </w:p>
          <w:p w14:paraId="1523C947" w14:textId="77777777" w:rsidR="007C7123" w:rsidRPr="00056BD2" w:rsidRDefault="007C7123" w:rsidP="007C7123">
            <w:pPr>
              <w:ind w:firstLine="36"/>
              <w:jc w:val="both"/>
              <w:rPr>
                <w:rFonts w:eastAsia="Calibri"/>
                <w:b/>
              </w:rPr>
            </w:pPr>
            <w:proofErr w:type="spellStart"/>
            <w:r w:rsidRPr="00056BD2">
              <w:rPr>
                <w:rFonts w:eastAsia="Calibri"/>
                <w:b/>
              </w:rPr>
              <w:t>единиц</w:t>
            </w:r>
            <w:proofErr w:type="spellEnd"/>
          </w:p>
        </w:tc>
        <w:tc>
          <w:tcPr>
            <w:tcW w:w="2268" w:type="dxa"/>
            <w:shd w:val="clear" w:color="auto" w:fill="FFFFFF"/>
          </w:tcPr>
          <w:p w14:paraId="18ED5BD2" w14:textId="77777777" w:rsidR="007C7123" w:rsidRPr="00056BD2" w:rsidRDefault="007C7123" w:rsidP="007C7123">
            <w:pPr>
              <w:ind w:firstLine="36"/>
              <w:jc w:val="both"/>
              <w:rPr>
                <w:rFonts w:eastAsia="Calibri"/>
                <w:b/>
              </w:rPr>
            </w:pPr>
            <w:proofErr w:type="spellStart"/>
            <w:r w:rsidRPr="00056BD2">
              <w:rPr>
                <w:rFonts w:eastAsia="Calibri"/>
                <w:b/>
              </w:rPr>
              <w:t>Сумма</w:t>
            </w:r>
            <w:proofErr w:type="spellEnd"/>
            <w:r w:rsidRPr="00056BD2">
              <w:rPr>
                <w:rFonts w:eastAsia="Calibri"/>
                <w:b/>
              </w:rPr>
              <w:t xml:space="preserve">, </w:t>
            </w:r>
            <w:proofErr w:type="spellStart"/>
            <w:r w:rsidRPr="00056BD2">
              <w:rPr>
                <w:rFonts w:eastAsia="Calibri"/>
                <w:b/>
              </w:rPr>
              <w:t>руб</w:t>
            </w:r>
            <w:proofErr w:type="spellEnd"/>
            <w:r w:rsidRPr="00056BD2">
              <w:rPr>
                <w:rFonts w:eastAsia="Calibri"/>
                <w:b/>
              </w:rPr>
              <w:t>.</w:t>
            </w:r>
          </w:p>
          <w:p w14:paraId="64E85583" w14:textId="77777777" w:rsidR="007C7123" w:rsidRPr="00056BD2" w:rsidRDefault="007C7123" w:rsidP="007C7123">
            <w:pPr>
              <w:ind w:firstLine="36"/>
              <w:jc w:val="both"/>
              <w:rPr>
                <w:rFonts w:eastAsia="Calibri"/>
                <w:b/>
              </w:rPr>
            </w:pPr>
          </w:p>
        </w:tc>
      </w:tr>
      <w:tr w:rsidR="007C7123" w:rsidRPr="00056BD2" w14:paraId="2F8E5B20" w14:textId="77777777" w:rsidTr="007C7123">
        <w:trPr>
          <w:trHeight w:val="348"/>
        </w:trPr>
        <w:tc>
          <w:tcPr>
            <w:tcW w:w="423" w:type="dxa"/>
            <w:shd w:val="clear" w:color="auto" w:fill="FFFFFF"/>
            <w:vAlign w:val="center"/>
          </w:tcPr>
          <w:p w14:paraId="77FB0FBA" w14:textId="77777777" w:rsidR="007C7123" w:rsidRPr="00056BD2" w:rsidRDefault="007C7123" w:rsidP="007C7123">
            <w:pPr>
              <w:numPr>
                <w:ilvl w:val="0"/>
                <w:numId w:val="8"/>
              </w:numPr>
              <w:ind w:left="0" w:firstLine="851"/>
              <w:contextualSpacing/>
              <w:jc w:val="both"/>
              <w:rPr>
                <w:rFonts w:eastAsia="Calibri"/>
              </w:rPr>
            </w:pPr>
          </w:p>
        </w:tc>
        <w:tc>
          <w:tcPr>
            <w:tcW w:w="4255" w:type="dxa"/>
            <w:shd w:val="clear" w:color="auto" w:fill="FFFFFF"/>
            <w:vAlign w:val="center"/>
          </w:tcPr>
          <w:p w14:paraId="759759D0" w14:textId="77777777" w:rsidR="007C7123" w:rsidRPr="00056BD2" w:rsidRDefault="007C7123" w:rsidP="007C7123">
            <w:pPr>
              <w:ind w:firstLine="851"/>
              <w:jc w:val="both"/>
            </w:pPr>
          </w:p>
        </w:tc>
        <w:tc>
          <w:tcPr>
            <w:tcW w:w="4111" w:type="dxa"/>
            <w:shd w:val="clear" w:color="auto" w:fill="FFFFFF"/>
            <w:vAlign w:val="center"/>
          </w:tcPr>
          <w:p w14:paraId="4A5D7B85" w14:textId="77777777" w:rsidR="007C7123" w:rsidRPr="00056BD2" w:rsidRDefault="007C7123" w:rsidP="007C7123">
            <w:pPr>
              <w:ind w:firstLine="851"/>
              <w:jc w:val="both"/>
            </w:pPr>
          </w:p>
        </w:tc>
        <w:tc>
          <w:tcPr>
            <w:tcW w:w="4111" w:type="dxa"/>
            <w:shd w:val="clear" w:color="auto" w:fill="FFFFFF"/>
            <w:vAlign w:val="center"/>
          </w:tcPr>
          <w:p w14:paraId="7F587A00" w14:textId="77777777" w:rsidR="007C7123" w:rsidRPr="00056BD2" w:rsidRDefault="007C7123" w:rsidP="007C7123">
            <w:pPr>
              <w:ind w:firstLine="851"/>
              <w:jc w:val="both"/>
            </w:pPr>
          </w:p>
        </w:tc>
        <w:tc>
          <w:tcPr>
            <w:tcW w:w="2268" w:type="dxa"/>
            <w:shd w:val="clear" w:color="auto" w:fill="FFFFFF"/>
            <w:vAlign w:val="center"/>
          </w:tcPr>
          <w:p w14:paraId="004D464B" w14:textId="77777777" w:rsidR="007C7123" w:rsidRPr="00056BD2" w:rsidRDefault="007C7123" w:rsidP="007C7123">
            <w:pPr>
              <w:ind w:firstLine="851"/>
              <w:jc w:val="both"/>
            </w:pPr>
          </w:p>
        </w:tc>
      </w:tr>
      <w:bookmarkEnd w:id="11"/>
    </w:tbl>
    <w:p w14:paraId="034AB718" w14:textId="77777777" w:rsidR="007C7123" w:rsidRDefault="007C7123" w:rsidP="007C7123">
      <w:pPr>
        <w:ind w:firstLine="851"/>
        <w:jc w:val="both"/>
        <w:rPr>
          <w:rFonts w:eastAsia="Calibri"/>
          <w:lang w:eastAsia="en-US"/>
        </w:rPr>
      </w:pPr>
    </w:p>
    <w:p w14:paraId="645EB4C3" w14:textId="77777777" w:rsidR="007C7123" w:rsidRPr="00711838" w:rsidRDefault="007C7123" w:rsidP="007C7123">
      <w:pPr>
        <w:rPr>
          <w:rFonts w:eastAsia="Calibri"/>
          <w:lang w:eastAsia="en-US"/>
        </w:rPr>
      </w:pPr>
    </w:p>
    <w:p w14:paraId="20497AA8" w14:textId="77777777" w:rsidR="007C7123" w:rsidRPr="00711838" w:rsidRDefault="007C7123" w:rsidP="007C7123">
      <w:pPr>
        <w:rPr>
          <w:rFonts w:eastAsia="Calibri"/>
          <w:lang w:eastAsia="en-US"/>
        </w:rPr>
      </w:pPr>
    </w:p>
    <w:p w14:paraId="3DF33308" w14:textId="77777777" w:rsidR="007C7123" w:rsidRPr="00711838" w:rsidRDefault="007C7123" w:rsidP="007C7123">
      <w:pPr>
        <w:rPr>
          <w:rFonts w:eastAsia="Calibri"/>
          <w:lang w:eastAsia="en-US"/>
        </w:rPr>
      </w:pPr>
    </w:p>
    <w:p w14:paraId="35F995FE" w14:textId="77777777" w:rsidR="007C7123" w:rsidRDefault="007C7123" w:rsidP="007C7123">
      <w:pPr>
        <w:rPr>
          <w:rFonts w:eastAsia="Calibri"/>
          <w:lang w:eastAsia="en-US"/>
        </w:rPr>
      </w:pPr>
    </w:p>
    <w:p w14:paraId="42FC142E" w14:textId="77777777" w:rsidR="007C7123" w:rsidRDefault="007C7123" w:rsidP="007C7123">
      <w:pPr>
        <w:rPr>
          <w:rFonts w:eastAsia="Calibri"/>
          <w:lang w:eastAsia="en-US"/>
        </w:rPr>
      </w:pPr>
    </w:p>
    <w:p w14:paraId="5B9EF98F" w14:textId="77777777" w:rsidR="007C7123" w:rsidRDefault="007C7123" w:rsidP="007C7123">
      <w:pPr>
        <w:tabs>
          <w:tab w:val="left" w:pos="2835"/>
        </w:tabs>
        <w:rPr>
          <w:color w:val="000000"/>
          <w:sz w:val="24"/>
        </w:rPr>
      </w:pPr>
      <w:r>
        <w:rPr>
          <w:rFonts w:eastAsia="Calibri"/>
          <w:lang w:eastAsia="en-US"/>
        </w:rPr>
        <w:tab/>
      </w:r>
    </w:p>
    <w:p w14:paraId="7CD8BC69" w14:textId="77777777" w:rsidR="007C7123" w:rsidRDefault="007C7123" w:rsidP="007C7123">
      <w:pPr>
        <w:pStyle w:val="ab"/>
        <w:spacing w:line="276" w:lineRule="auto"/>
        <w:ind w:firstLine="851"/>
        <w:rPr>
          <w:color w:val="000000"/>
          <w:sz w:val="24"/>
        </w:rPr>
      </w:pPr>
    </w:p>
    <w:p w14:paraId="21C103B4" w14:textId="77777777" w:rsidR="007C7123" w:rsidRDefault="007C7123" w:rsidP="007C7123">
      <w:pPr>
        <w:pStyle w:val="ab"/>
        <w:spacing w:line="276" w:lineRule="auto"/>
        <w:ind w:firstLine="851"/>
        <w:rPr>
          <w:color w:val="000000"/>
          <w:sz w:val="24"/>
        </w:rPr>
      </w:pPr>
    </w:p>
    <w:p w14:paraId="04B7D81A" w14:textId="77777777" w:rsidR="007C7123" w:rsidRPr="009878B2" w:rsidRDefault="007C7123" w:rsidP="007C7123">
      <w:pPr>
        <w:pStyle w:val="ab"/>
        <w:spacing w:line="276" w:lineRule="auto"/>
        <w:ind w:firstLine="851"/>
        <w:rPr>
          <w:color w:val="000000"/>
          <w:sz w:val="24"/>
        </w:rPr>
      </w:pPr>
    </w:p>
    <w:p w14:paraId="1BEA0A68" w14:textId="77777777" w:rsidR="007C7123" w:rsidRPr="0044795B" w:rsidRDefault="007C7123" w:rsidP="007C7123">
      <w:pPr>
        <w:shd w:val="clear" w:color="auto" w:fill="FFFFFF"/>
        <w:rPr>
          <w:bCs/>
          <w:lang w:val="ru-RU"/>
        </w:rPr>
      </w:pPr>
    </w:p>
    <w:p w14:paraId="7C9DEAA7" w14:textId="77777777" w:rsidR="00BD56B2" w:rsidRDefault="00BD56B2" w:rsidP="007C7123">
      <w:pPr>
        <w:widowControl w:val="0"/>
        <w:autoSpaceDE w:val="0"/>
        <w:autoSpaceDN w:val="0"/>
        <w:adjustRightInd w:val="0"/>
        <w:rPr>
          <w:sz w:val="28"/>
          <w:szCs w:val="28"/>
          <w:lang w:val="ru-RU"/>
        </w:rPr>
      </w:pPr>
    </w:p>
    <w:sectPr w:rsidR="00BD56B2" w:rsidSect="007C7123">
      <w:pgSz w:w="16838" w:h="11906" w:orient="landscape" w:code="9"/>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054B" w14:textId="77777777" w:rsidR="0006125A" w:rsidRDefault="0006125A">
      <w:r>
        <w:separator/>
      </w:r>
    </w:p>
  </w:endnote>
  <w:endnote w:type="continuationSeparator" w:id="0">
    <w:p w14:paraId="78664597" w14:textId="77777777" w:rsidR="0006125A" w:rsidRDefault="0006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32F3" w14:textId="77777777" w:rsidR="0006125A" w:rsidRDefault="0006125A">
      <w:r>
        <w:separator/>
      </w:r>
    </w:p>
  </w:footnote>
  <w:footnote w:type="continuationSeparator" w:id="0">
    <w:p w14:paraId="71E4C14E" w14:textId="77777777" w:rsidR="0006125A" w:rsidRDefault="00061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59F3" w14:textId="77777777" w:rsidR="007C7123" w:rsidRDefault="007C7123">
    <w:pPr>
      <w:pStyle w:val="ae"/>
      <w:jc w:val="center"/>
    </w:pPr>
  </w:p>
  <w:p w14:paraId="34077274" w14:textId="77777777" w:rsidR="007C7123" w:rsidRDefault="007C7123">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8759" w14:textId="77777777" w:rsidR="007C7123" w:rsidRDefault="007C7123" w:rsidP="007C7123">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41943CB5" w14:textId="77777777" w:rsidR="007C7123" w:rsidRDefault="007C7123">
    <w:pPr>
      <w:pStyle w:val="ae"/>
    </w:pPr>
  </w:p>
  <w:p w14:paraId="6EE9C5F7" w14:textId="77777777" w:rsidR="007C7123" w:rsidRDefault="007C71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FAC0" w14:textId="77777777" w:rsidR="007C7123" w:rsidRDefault="007C7123" w:rsidP="007C7123">
    <w:pPr>
      <w:pStyle w:val="ae"/>
      <w:framePr w:wrap="around" w:vAnchor="text" w:hAnchor="margin" w:xAlign="center" w:y="1"/>
      <w:rPr>
        <w:rStyle w:val="af0"/>
      </w:rPr>
    </w:pPr>
  </w:p>
  <w:p w14:paraId="2FE54874" w14:textId="77777777" w:rsidR="007C7123" w:rsidRDefault="007C7123">
    <w:pPr>
      <w:pStyle w:val="ae"/>
    </w:pPr>
  </w:p>
  <w:p w14:paraId="0A196688" w14:textId="77777777" w:rsidR="007C7123" w:rsidRDefault="007C71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4676"/>
    <w:multiLevelType w:val="hybridMultilevel"/>
    <w:tmpl w:val="DE1EA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C14D09"/>
    <w:multiLevelType w:val="hybridMultilevel"/>
    <w:tmpl w:val="2640D88C"/>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15:restartNumberingAfterBreak="0">
    <w:nsid w:val="23C61125"/>
    <w:multiLevelType w:val="hybridMultilevel"/>
    <w:tmpl w:val="F6F477A8"/>
    <w:lvl w:ilvl="0" w:tplc="F33CD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500E0E"/>
    <w:multiLevelType w:val="multilevel"/>
    <w:tmpl w:val="DAD01A0C"/>
    <w:lvl w:ilvl="0">
      <w:start w:val="1"/>
      <w:numFmt w:val="decimal"/>
      <w:lvlText w:val="%1."/>
      <w:lvlJc w:val="left"/>
      <w:pPr>
        <w:ind w:left="450" w:hanging="450"/>
      </w:pPr>
      <w:rPr>
        <w:rFonts w:eastAsia="Times New Roman" w:hint="default"/>
      </w:rPr>
    </w:lvl>
    <w:lvl w:ilvl="1">
      <w:start w:val="2"/>
      <w:numFmt w:val="decimal"/>
      <w:lvlText w:val="%1.%2."/>
      <w:lvlJc w:val="left"/>
      <w:pPr>
        <w:ind w:left="1146" w:hanging="72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2358" w:hanging="108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570" w:hanging="1440"/>
      </w:pPr>
      <w:rPr>
        <w:rFonts w:eastAsia="Times New Roman" w:hint="default"/>
      </w:rPr>
    </w:lvl>
    <w:lvl w:ilvl="6">
      <w:start w:val="1"/>
      <w:numFmt w:val="decimal"/>
      <w:lvlText w:val="%1.%2.%3.%4.%5.%6.%7."/>
      <w:lvlJc w:val="left"/>
      <w:pPr>
        <w:ind w:left="4356" w:hanging="1800"/>
      </w:pPr>
      <w:rPr>
        <w:rFonts w:eastAsia="Times New Roman" w:hint="default"/>
      </w:rPr>
    </w:lvl>
    <w:lvl w:ilvl="7">
      <w:start w:val="1"/>
      <w:numFmt w:val="decimal"/>
      <w:lvlText w:val="%1.%2.%3.%4.%5.%6.%7.%8."/>
      <w:lvlJc w:val="left"/>
      <w:pPr>
        <w:ind w:left="4782" w:hanging="1800"/>
      </w:pPr>
      <w:rPr>
        <w:rFonts w:eastAsia="Times New Roman" w:hint="default"/>
      </w:rPr>
    </w:lvl>
    <w:lvl w:ilvl="8">
      <w:start w:val="1"/>
      <w:numFmt w:val="decimal"/>
      <w:lvlText w:val="%1.%2.%3.%4.%5.%6.%7.%8.%9."/>
      <w:lvlJc w:val="left"/>
      <w:pPr>
        <w:ind w:left="5568" w:hanging="2160"/>
      </w:pPr>
      <w:rPr>
        <w:rFonts w:eastAsia="Times New Roman" w:hint="default"/>
      </w:rPr>
    </w:lvl>
  </w:abstractNum>
  <w:abstractNum w:abstractNumId="4" w15:restartNumberingAfterBreak="0">
    <w:nsid w:val="48B755FF"/>
    <w:multiLevelType w:val="hybridMultilevel"/>
    <w:tmpl w:val="3466B7FC"/>
    <w:lvl w:ilvl="0" w:tplc="DB9C67B4">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930D26"/>
    <w:multiLevelType w:val="multilevel"/>
    <w:tmpl w:val="565679E6"/>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01975BA"/>
    <w:multiLevelType w:val="multilevel"/>
    <w:tmpl w:val="1976052C"/>
    <w:lvl w:ilvl="0">
      <w:start w:val="1"/>
      <w:numFmt w:val="decimal"/>
      <w:lvlText w:val="%1."/>
      <w:lvlJc w:val="left"/>
      <w:pPr>
        <w:ind w:left="1070" w:hanging="360"/>
      </w:pPr>
      <w:rPr>
        <w:b/>
      </w:rPr>
    </w:lvl>
    <w:lvl w:ilvl="1">
      <w:start w:val="1"/>
      <w:numFmt w:val="decimal"/>
      <w:isLgl/>
      <w:lvlText w:val="%1.%2."/>
      <w:lvlJc w:val="left"/>
      <w:pPr>
        <w:ind w:left="1070" w:hanging="360"/>
      </w:pPr>
      <w:rPr>
        <w:rFonts w:eastAsia="Calibri" w:hint="default"/>
        <w:b w:val="0"/>
        <w:sz w:val="28"/>
        <w:szCs w:val="28"/>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7" w15:restartNumberingAfterBreak="0">
    <w:nsid w:val="6F2A701A"/>
    <w:multiLevelType w:val="hybridMultilevel"/>
    <w:tmpl w:val="B6789E9C"/>
    <w:lvl w:ilvl="0" w:tplc="3440DE50">
      <w:start w:val="1"/>
      <w:numFmt w:val="decimal"/>
      <w:lvlText w:val="%1."/>
      <w:lvlJc w:val="left"/>
      <w:pPr>
        <w:tabs>
          <w:tab w:val="num" w:pos="360"/>
        </w:tabs>
        <w:ind w:left="227" w:hanging="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023341C"/>
    <w:multiLevelType w:val="hybridMultilevel"/>
    <w:tmpl w:val="8DC68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B224FD"/>
    <w:multiLevelType w:val="hybridMultilevel"/>
    <w:tmpl w:val="56F2F7BE"/>
    <w:lvl w:ilvl="0" w:tplc="C4A8DAD4">
      <w:start w:val="1"/>
      <w:numFmt w:val="decimal"/>
      <w:lvlText w:val="%1."/>
      <w:lvlJc w:val="left"/>
      <w:pPr>
        <w:ind w:left="1287" w:hanging="360"/>
      </w:pPr>
      <w:rPr>
        <w:rFonts w:ascii="Times New Roman" w:eastAsia="Times New Roman" w:hAnsi="Times New Roman" w:cs="Times New Roman"/>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16cid:durableId="1154956692">
    <w:abstractNumId w:val="2"/>
  </w:num>
  <w:num w:numId="2" w16cid:durableId="29838614">
    <w:abstractNumId w:val="4"/>
  </w:num>
  <w:num w:numId="3" w16cid:durableId="586967079">
    <w:abstractNumId w:val="6"/>
  </w:num>
  <w:num w:numId="4" w16cid:durableId="14338652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6508244">
    <w:abstractNumId w:val="1"/>
  </w:num>
  <w:num w:numId="6" w16cid:durableId="757750644">
    <w:abstractNumId w:val="0"/>
  </w:num>
  <w:num w:numId="7" w16cid:durableId="624165226">
    <w:abstractNumId w:val="7"/>
  </w:num>
  <w:num w:numId="8" w16cid:durableId="2086561516">
    <w:abstractNumId w:val="8"/>
  </w:num>
  <w:num w:numId="9" w16cid:durableId="1200778605">
    <w:abstractNumId w:val="5"/>
  </w:num>
  <w:num w:numId="10" w16cid:durableId="1530995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A7"/>
    <w:rsid w:val="0006125A"/>
    <w:rsid w:val="0011495A"/>
    <w:rsid w:val="00121A19"/>
    <w:rsid w:val="00182B24"/>
    <w:rsid w:val="001F054C"/>
    <w:rsid w:val="00324C97"/>
    <w:rsid w:val="0038221A"/>
    <w:rsid w:val="0039357D"/>
    <w:rsid w:val="00394B2C"/>
    <w:rsid w:val="003D6D1B"/>
    <w:rsid w:val="003F5F1F"/>
    <w:rsid w:val="004756F4"/>
    <w:rsid w:val="004866F5"/>
    <w:rsid w:val="00533A74"/>
    <w:rsid w:val="005C7EB4"/>
    <w:rsid w:val="005E30B0"/>
    <w:rsid w:val="0061185A"/>
    <w:rsid w:val="0061609B"/>
    <w:rsid w:val="0065158B"/>
    <w:rsid w:val="006B45F2"/>
    <w:rsid w:val="0071175B"/>
    <w:rsid w:val="007155FC"/>
    <w:rsid w:val="00740EF3"/>
    <w:rsid w:val="0077338B"/>
    <w:rsid w:val="007A55E8"/>
    <w:rsid w:val="007C7123"/>
    <w:rsid w:val="007F3462"/>
    <w:rsid w:val="00840F02"/>
    <w:rsid w:val="00887003"/>
    <w:rsid w:val="00892FAA"/>
    <w:rsid w:val="008A7B1F"/>
    <w:rsid w:val="00916D0E"/>
    <w:rsid w:val="0092018A"/>
    <w:rsid w:val="00942CF1"/>
    <w:rsid w:val="00973A72"/>
    <w:rsid w:val="00980A6B"/>
    <w:rsid w:val="009A4091"/>
    <w:rsid w:val="009E7B95"/>
    <w:rsid w:val="00A57312"/>
    <w:rsid w:val="00A61C47"/>
    <w:rsid w:val="00A752EB"/>
    <w:rsid w:val="00AA41BA"/>
    <w:rsid w:val="00AF6390"/>
    <w:rsid w:val="00B20AB8"/>
    <w:rsid w:val="00B72739"/>
    <w:rsid w:val="00BD56B2"/>
    <w:rsid w:val="00BF3120"/>
    <w:rsid w:val="00C72F4B"/>
    <w:rsid w:val="00CA2DA0"/>
    <w:rsid w:val="00D13418"/>
    <w:rsid w:val="00D31C86"/>
    <w:rsid w:val="00D802DD"/>
    <w:rsid w:val="00D87BA7"/>
    <w:rsid w:val="00D915A8"/>
    <w:rsid w:val="00DE0588"/>
    <w:rsid w:val="00E06743"/>
    <w:rsid w:val="00E17C93"/>
    <w:rsid w:val="00E430A4"/>
    <w:rsid w:val="00EC71FC"/>
    <w:rsid w:val="00F2542D"/>
    <w:rsid w:val="00FD640B"/>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8629"/>
  <w15:chartTrackingRefBased/>
  <w15:docId w15:val="{2BB99B8F-1DC8-4CB5-B2D3-3C08C031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2EB"/>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752EB"/>
    <w:pPr>
      <w:spacing w:after="0" w:line="240" w:lineRule="auto"/>
    </w:pPr>
  </w:style>
  <w:style w:type="character" w:customStyle="1" w:styleId="ConsPlusNormal">
    <w:name w:val="ConsPlusNormal Знак"/>
    <w:link w:val="ConsPlusNormal0"/>
    <w:locked/>
    <w:rsid w:val="00A752EB"/>
    <w:rPr>
      <w:rFonts w:ascii="Calibri" w:eastAsia="Times New Roman" w:hAnsi="Calibri" w:cs="Calibri"/>
      <w:szCs w:val="20"/>
      <w:lang w:eastAsia="ru-RU"/>
    </w:rPr>
  </w:style>
  <w:style w:type="paragraph" w:customStyle="1" w:styleId="ConsPlusNormal0">
    <w:name w:val="ConsPlusNormal"/>
    <w:link w:val="ConsPlusNormal"/>
    <w:rsid w:val="00A752EB"/>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A752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8221A"/>
    <w:pPr>
      <w:ind w:left="720"/>
      <w:contextualSpacing/>
    </w:pPr>
  </w:style>
  <w:style w:type="character" w:styleId="a7">
    <w:name w:val="Hyperlink"/>
    <w:basedOn w:val="a0"/>
    <w:uiPriority w:val="99"/>
    <w:unhideWhenUsed/>
    <w:rsid w:val="00BF3120"/>
    <w:rPr>
      <w:color w:val="0563C1" w:themeColor="hyperlink"/>
      <w:u w:val="single"/>
    </w:rPr>
  </w:style>
  <w:style w:type="paragraph" w:styleId="a8">
    <w:name w:val="footer"/>
    <w:basedOn w:val="a"/>
    <w:link w:val="a9"/>
    <w:uiPriority w:val="99"/>
    <w:unhideWhenUsed/>
    <w:rsid w:val="00BF3120"/>
    <w:pPr>
      <w:tabs>
        <w:tab w:val="center" w:pos="4677"/>
        <w:tab w:val="right" w:pos="9355"/>
      </w:tabs>
    </w:pPr>
  </w:style>
  <w:style w:type="character" w:customStyle="1" w:styleId="a9">
    <w:name w:val="Нижний колонтитул Знак"/>
    <w:basedOn w:val="a0"/>
    <w:link w:val="a8"/>
    <w:uiPriority w:val="99"/>
    <w:rsid w:val="00BF3120"/>
    <w:rPr>
      <w:rFonts w:ascii="Times New Roman" w:eastAsia="Times New Roman" w:hAnsi="Times New Roman" w:cs="Times New Roman"/>
      <w:sz w:val="20"/>
      <w:szCs w:val="20"/>
      <w:lang w:val="en-US" w:eastAsia="ru-RU"/>
    </w:rPr>
  </w:style>
  <w:style w:type="character" w:customStyle="1" w:styleId="aa">
    <w:name w:val="Основной текст Знак"/>
    <w:basedOn w:val="a0"/>
    <w:link w:val="ab"/>
    <w:semiHidden/>
    <w:rsid w:val="00BF3120"/>
    <w:rPr>
      <w:rFonts w:ascii="Times New Roman" w:eastAsia="Times New Roman" w:hAnsi="Times New Roman" w:cs="Times New Roman"/>
      <w:sz w:val="28"/>
      <w:szCs w:val="20"/>
      <w:lang w:eastAsia="ru-RU"/>
    </w:rPr>
  </w:style>
  <w:style w:type="paragraph" w:styleId="ab">
    <w:name w:val="Body Text"/>
    <w:basedOn w:val="a"/>
    <w:link w:val="aa"/>
    <w:semiHidden/>
    <w:unhideWhenUsed/>
    <w:rsid w:val="00BF3120"/>
    <w:pPr>
      <w:jc w:val="both"/>
    </w:pPr>
    <w:rPr>
      <w:sz w:val="28"/>
      <w:lang w:val="ru-RU"/>
    </w:rPr>
  </w:style>
  <w:style w:type="character" w:customStyle="1" w:styleId="1">
    <w:name w:val="Основной текст Знак1"/>
    <w:basedOn w:val="a0"/>
    <w:uiPriority w:val="99"/>
    <w:semiHidden/>
    <w:rsid w:val="00BF3120"/>
    <w:rPr>
      <w:rFonts w:ascii="Times New Roman" w:eastAsia="Times New Roman" w:hAnsi="Times New Roman" w:cs="Times New Roman"/>
      <w:sz w:val="20"/>
      <w:szCs w:val="20"/>
      <w:lang w:val="en-US" w:eastAsia="ru-RU"/>
    </w:rPr>
  </w:style>
  <w:style w:type="character" w:customStyle="1" w:styleId="ac">
    <w:name w:val="Текст Знак"/>
    <w:basedOn w:val="a0"/>
    <w:link w:val="ad"/>
    <w:uiPriority w:val="99"/>
    <w:rsid w:val="00BF3120"/>
    <w:rPr>
      <w:rFonts w:ascii="Courier New" w:eastAsia="Times New Roman" w:hAnsi="Courier New" w:cs="Courier New"/>
      <w:sz w:val="20"/>
      <w:szCs w:val="20"/>
      <w:lang w:eastAsia="ru-RU"/>
    </w:rPr>
  </w:style>
  <w:style w:type="paragraph" w:styleId="ad">
    <w:name w:val="Plain Text"/>
    <w:basedOn w:val="a"/>
    <w:link w:val="ac"/>
    <w:uiPriority w:val="99"/>
    <w:unhideWhenUsed/>
    <w:rsid w:val="00BF3120"/>
    <w:rPr>
      <w:rFonts w:ascii="Courier New" w:hAnsi="Courier New" w:cs="Courier New"/>
      <w:lang w:val="ru-RU"/>
    </w:rPr>
  </w:style>
  <w:style w:type="character" w:customStyle="1" w:styleId="10">
    <w:name w:val="Текст Знак1"/>
    <w:basedOn w:val="a0"/>
    <w:uiPriority w:val="99"/>
    <w:semiHidden/>
    <w:rsid w:val="00BF3120"/>
    <w:rPr>
      <w:rFonts w:ascii="Consolas" w:eastAsia="Times New Roman" w:hAnsi="Consolas" w:cs="Times New Roman"/>
      <w:sz w:val="21"/>
      <w:szCs w:val="21"/>
      <w:lang w:val="en-US" w:eastAsia="ru-RU"/>
    </w:rPr>
  </w:style>
  <w:style w:type="character" w:customStyle="1" w:styleId="a4">
    <w:name w:val="Без интервала Знак"/>
    <w:link w:val="a3"/>
    <w:uiPriority w:val="1"/>
    <w:rsid w:val="00BF3120"/>
  </w:style>
  <w:style w:type="paragraph" w:styleId="ae">
    <w:name w:val="header"/>
    <w:basedOn w:val="a"/>
    <w:link w:val="af"/>
    <w:rsid w:val="00BD56B2"/>
    <w:pPr>
      <w:tabs>
        <w:tab w:val="center" w:pos="4677"/>
        <w:tab w:val="right" w:pos="9355"/>
      </w:tabs>
    </w:pPr>
    <w:rPr>
      <w:sz w:val="24"/>
      <w:szCs w:val="24"/>
      <w:lang w:val="ru-RU"/>
    </w:rPr>
  </w:style>
  <w:style w:type="character" w:customStyle="1" w:styleId="af">
    <w:name w:val="Верхний колонтитул Знак"/>
    <w:basedOn w:val="a0"/>
    <w:link w:val="ae"/>
    <w:rsid w:val="00BD56B2"/>
    <w:rPr>
      <w:rFonts w:ascii="Times New Roman" w:eastAsia="Times New Roman" w:hAnsi="Times New Roman" w:cs="Times New Roman"/>
      <w:sz w:val="24"/>
      <w:szCs w:val="24"/>
      <w:lang w:eastAsia="ru-RU"/>
    </w:rPr>
  </w:style>
  <w:style w:type="character" w:styleId="af0">
    <w:name w:val="page number"/>
    <w:basedOn w:val="a0"/>
    <w:rsid w:val="00BD56B2"/>
  </w:style>
  <w:style w:type="paragraph" w:styleId="af1">
    <w:name w:val="Normal (Web)"/>
    <w:basedOn w:val="a"/>
    <w:uiPriority w:val="99"/>
    <w:unhideWhenUsed/>
    <w:rsid w:val="007C7123"/>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70176">
      <w:bodyDiv w:val="1"/>
      <w:marLeft w:val="0"/>
      <w:marRight w:val="0"/>
      <w:marTop w:val="0"/>
      <w:marBottom w:val="0"/>
      <w:divBdr>
        <w:top w:val="none" w:sz="0" w:space="0" w:color="auto"/>
        <w:left w:val="none" w:sz="0" w:space="0" w:color="auto"/>
        <w:bottom w:val="none" w:sz="0" w:space="0" w:color="auto"/>
        <w:right w:val="none" w:sz="0" w:space="0" w:color="auto"/>
      </w:divBdr>
    </w:div>
    <w:div w:id="273758093">
      <w:bodyDiv w:val="1"/>
      <w:marLeft w:val="0"/>
      <w:marRight w:val="0"/>
      <w:marTop w:val="0"/>
      <w:marBottom w:val="0"/>
      <w:divBdr>
        <w:top w:val="none" w:sz="0" w:space="0" w:color="auto"/>
        <w:left w:val="none" w:sz="0" w:space="0" w:color="auto"/>
        <w:bottom w:val="none" w:sz="0" w:space="0" w:color="auto"/>
        <w:right w:val="none" w:sz="0" w:space="0" w:color="auto"/>
      </w:divBdr>
    </w:div>
    <w:div w:id="28242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mc-mp@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F92744C4A9ACC40F6D2F499528D54C7AED2D4ED74EC5446D012C3C372092DFF6091E1ACC3C8799521ECAF6DE0177E6E59BD6E54014BA05F5HDb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3760</Words>
  <Characters>21432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Стулей Лариса Викторовна</dc:creator>
  <cp:keywords/>
  <dc:description/>
  <cp:lastModifiedBy>G3</cp:lastModifiedBy>
  <cp:revision>2</cp:revision>
  <dcterms:created xsi:type="dcterms:W3CDTF">2023-03-13T09:54:00Z</dcterms:created>
  <dcterms:modified xsi:type="dcterms:W3CDTF">2023-03-13T09:54:00Z</dcterms:modified>
</cp:coreProperties>
</file>