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82B" w:rsidRDefault="00E6682B" w:rsidP="00AB54BC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AB54BC">
        <w:rPr>
          <w:rFonts w:ascii="Times New Roman" w:hAnsi="Times New Roman" w:cs="Times New Roman"/>
          <w:kern w:val="36"/>
          <w:sz w:val="28"/>
          <w:szCs w:val="28"/>
          <w:lang w:eastAsia="ru-RU"/>
        </w:rPr>
        <w:t>"Безопасное" тепло</w:t>
      </w:r>
      <w:r w:rsidR="00AB54BC">
        <w:rPr>
          <w:rFonts w:ascii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AB54BC" w:rsidRPr="00AB54BC" w:rsidRDefault="00AB54BC" w:rsidP="00AB54BC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AB54BC" w:rsidRDefault="00E6682B" w:rsidP="00AB54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BC">
        <w:rPr>
          <w:rFonts w:ascii="Times New Roman" w:hAnsi="Times New Roman" w:cs="Times New Roman"/>
          <w:sz w:val="28"/>
          <w:szCs w:val="28"/>
        </w:rPr>
        <w:t xml:space="preserve">Чтобы обогреватель защитил нас от холода и при этом не стал причиной огненной беды, </w:t>
      </w:r>
      <w:r w:rsidR="00C27CF2">
        <w:rPr>
          <w:rFonts w:ascii="Times New Roman" w:hAnsi="Times New Roman" w:cs="Times New Roman"/>
          <w:sz w:val="28"/>
          <w:szCs w:val="28"/>
        </w:rPr>
        <w:t xml:space="preserve">Специализированная пожарная часть №1, </w:t>
      </w:r>
      <w:r w:rsidRPr="00AB54BC">
        <w:rPr>
          <w:rFonts w:ascii="Times New Roman" w:hAnsi="Times New Roman" w:cs="Times New Roman"/>
          <w:sz w:val="28"/>
          <w:szCs w:val="28"/>
        </w:rPr>
        <w:t xml:space="preserve">напоминает основные правила пожарной безопасности при использовании электрообогревателями: </w:t>
      </w:r>
    </w:p>
    <w:p w:rsidR="00AB54BC" w:rsidRDefault="00E6682B" w:rsidP="00AB54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BC">
        <w:rPr>
          <w:rFonts w:ascii="Times New Roman" w:hAnsi="Times New Roman" w:cs="Times New Roman"/>
          <w:sz w:val="28"/>
          <w:szCs w:val="28"/>
        </w:rPr>
        <w:t>- помните, что у каждого прибора есть свой срок эксплуатации, который в среднем составляет около 10 лет. Использование свыше установленного срока может привести к печальным последствиям;</w:t>
      </w:r>
    </w:p>
    <w:p w:rsidR="00AB54BC" w:rsidRDefault="00E6682B" w:rsidP="00AB54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BC">
        <w:rPr>
          <w:rFonts w:ascii="Times New Roman" w:hAnsi="Times New Roman" w:cs="Times New Roman"/>
          <w:sz w:val="28"/>
          <w:szCs w:val="28"/>
        </w:rPr>
        <w:t xml:space="preserve"> - систематически проводите проверку исправности электропроводки, розеток, щитков и штепсельных вилок обогревателя; - следите за состоянием обогревательного прибора: вовремя ремонтируйте и заменяйте детали, если они вышли из строя; </w:t>
      </w:r>
    </w:p>
    <w:p w:rsidR="00AB54BC" w:rsidRDefault="00E6682B" w:rsidP="00AB54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BC">
        <w:rPr>
          <w:rFonts w:ascii="Times New Roman" w:hAnsi="Times New Roman" w:cs="Times New Roman"/>
          <w:sz w:val="28"/>
          <w:szCs w:val="28"/>
        </w:rPr>
        <w:t xml:space="preserve">- используйте приборы, изготовленные только промышленным способом, ни при каких обстоятельствах не нужно использовать поврежденные, самодельные или «кустарные» электрообогреватели; </w:t>
      </w:r>
    </w:p>
    <w:p w:rsidR="00AB54BC" w:rsidRDefault="00E6682B" w:rsidP="00AB54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BC">
        <w:rPr>
          <w:rFonts w:ascii="Times New Roman" w:hAnsi="Times New Roman" w:cs="Times New Roman"/>
          <w:sz w:val="28"/>
          <w:szCs w:val="28"/>
        </w:rPr>
        <w:t xml:space="preserve">- избегайте перегрузки электросети в случае включения сразу нескольких мощных потребителей энергии; </w:t>
      </w:r>
    </w:p>
    <w:p w:rsidR="00AB54BC" w:rsidRDefault="00E6682B" w:rsidP="00AB54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BC">
        <w:rPr>
          <w:rFonts w:ascii="Times New Roman" w:hAnsi="Times New Roman" w:cs="Times New Roman"/>
          <w:sz w:val="28"/>
          <w:szCs w:val="28"/>
        </w:rPr>
        <w:t xml:space="preserve">- не оставляйте включенным электрообогреватели на ночь, не используйте их для сушки вещей; </w:t>
      </w:r>
    </w:p>
    <w:p w:rsidR="00AB54BC" w:rsidRDefault="00E6682B" w:rsidP="00AB54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BC">
        <w:rPr>
          <w:rFonts w:ascii="Times New Roman" w:hAnsi="Times New Roman" w:cs="Times New Roman"/>
          <w:sz w:val="28"/>
          <w:szCs w:val="28"/>
        </w:rPr>
        <w:t xml:space="preserve">- не позволяйте детям играть с электрообогревателями; </w:t>
      </w:r>
    </w:p>
    <w:p w:rsidR="00AB54BC" w:rsidRDefault="00E6682B" w:rsidP="00AB54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BC">
        <w:rPr>
          <w:rFonts w:ascii="Times New Roman" w:hAnsi="Times New Roman" w:cs="Times New Roman"/>
          <w:sz w:val="28"/>
          <w:szCs w:val="28"/>
        </w:rPr>
        <w:t xml:space="preserve">- устанавливайте прибор на безопасном расстоянии от занавесок или мебели; </w:t>
      </w:r>
    </w:p>
    <w:p w:rsidR="00AB54BC" w:rsidRDefault="00E6682B" w:rsidP="00AB54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BC">
        <w:rPr>
          <w:rFonts w:ascii="Times New Roman" w:hAnsi="Times New Roman" w:cs="Times New Roman"/>
          <w:sz w:val="28"/>
          <w:szCs w:val="28"/>
        </w:rPr>
        <w:t xml:space="preserve">- не используйте обогреватель в помещении с лакокрасочными материалами, растворителями и другими воспламеняющимися жидкостями. Также нельзя устанавливать электрообогреватель в </w:t>
      </w:r>
      <w:proofErr w:type="gramStart"/>
      <w:r w:rsidRPr="00AB54BC">
        <w:rPr>
          <w:rFonts w:ascii="Times New Roman" w:hAnsi="Times New Roman" w:cs="Times New Roman"/>
          <w:sz w:val="28"/>
          <w:szCs w:val="28"/>
        </w:rPr>
        <w:t>захламленных</w:t>
      </w:r>
      <w:proofErr w:type="gramEnd"/>
      <w:r w:rsidRPr="00AB54BC">
        <w:rPr>
          <w:rFonts w:ascii="Times New Roman" w:hAnsi="Times New Roman" w:cs="Times New Roman"/>
          <w:sz w:val="28"/>
          <w:szCs w:val="28"/>
        </w:rPr>
        <w:t xml:space="preserve"> и замусоренных помещениях; </w:t>
      </w:r>
    </w:p>
    <w:p w:rsidR="00AB54BC" w:rsidRDefault="00E6682B" w:rsidP="00AB54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BC">
        <w:rPr>
          <w:rFonts w:ascii="Times New Roman" w:hAnsi="Times New Roman" w:cs="Times New Roman"/>
          <w:sz w:val="28"/>
          <w:szCs w:val="28"/>
        </w:rPr>
        <w:t xml:space="preserve">- регулярно очищайте обогреватель от пыли — она тоже может воспламениться; </w:t>
      </w:r>
    </w:p>
    <w:p w:rsidR="00AB54BC" w:rsidRDefault="00E6682B" w:rsidP="00AB54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BC">
        <w:rPr>
          <w:rFonts w:ascii="Times New Roman" w:hAnsi="Times New Roman" w:cs="Times New Roman"/>
          <w:sz w:val="28"/>
          <w:szCs w:val="28"/>
        </w:rPr>
        <w:t xml:space="preserve">- не пропускайте сетевые провода обогревателя под коврами и другими покрытиями; не ставьте на провода тяжелые предметы, например, мебель; </w:t>
      </w:r>
    </w:p>
    <w:p w:rsidR="00AB54BC" w:rsidRDefault="00E6682B" w:rsidP="00AB54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BC">
        <w:rPr>
          <w:rFonts w:ascii="Times New Roman" w:hAnsi="Times New Roman" w:cs="Times New Roman"/>
          <w:sz w:val="28"/>
          <w:szCs w:val="28"/>
        </w:rPr>
        <w:t xml:space="preserve">- следите за тем, чтобы </w:t>
      </w:r>
      <w:proofErr w:type="spellStart"/>
      <w:r w:rsidRPr="00AB54BC">
        <w:rPr>
          <w:rFonts w:ascii="Times New Roman" w:hAnsi="Times New Roman" w:cs="Times New Roman"/>
          <w:sz w:val="28"/>
          <w:szCs w:val="28"/>
        </w:rPr>
        <w:t>электровилки</w:t>
      </w:r>
      <w:proofErr w:type="spellEnd"/>
      <w:r w:rsidRPr="00AB54BC">
        <w:rPr>
          <w:rFonts w:ascii="Times New Roman" w:hAnsi="Times New Roman" w:cs="Times New Roman"/>
          <w:sz w:val="28"/>
          <w:szCs w:val="28"/>
        </w:rPr>
        <w:t xml:space="preserve"> и розетки не нагревались, это первый признак неисправности электроприбора или перегрузки сети. </w:t>
      </w:r>
    </w:p>
    <w:p w:rsidR="000B6EB5" w:rsidRDefault="00E6682B" w:rsidP="00AB54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BC">
        <w:rPr>
          <w:rFonts w:ascii="Times New Roman" w:hAnsi="Times New Roman" w:cs="Times New Roman"/>
          <w:sz w:val="28"/>
          <w:szCs w:val="28"/>
        </w:rPr>
        <w:t>Да, правил достаточно много, но их необходимо запомнить. Ведь это залог безопасности Вас и Ваших близких.</w:t>
      </w:r>
    </w:p>
    <w:p w:rsidR="00AB54BC" w:rsidRDefault="00AB54BC" w:rsidP="00AB54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54BC" w:rsidRPr="00AB54BC" w:rsidRDefault="00AB54BC" w:rsidP="00AB54BC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AB54BC" w:rsidRPr="00AB54BC" w:rsidSect="000B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82B"/>
    <w:rsid w:val="000B6EB5"/>
    <w:rsid w:val="00521BA1"/>
    <w:rsid w:val="00661E02"/>
    <w:rsid w:val="00AB54BC"/>
    <w:rsid w:val="00C27CF2"/>
    <w:rsid w:val="00E66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BC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E6682B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8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AB54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8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1560</Characters>
  <Application>Microsoft Office Word</Application>
  <DocSecurity>0</DocSecurity>
  <Lines>13</Lines>
  <Paragraphs>3</Paragraphs>
  <ScaleCrop>false</ScaleCrop>
  <Company>Grizli777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Ольга</cp:lastModifiedBy>
  <cp:revision>4</cp:revision>
  <dcterms:created xsi:type="dcterms:W3CDTF">2015-01-09T07:10:00Z</dcterms:created>
  <dcterms:modified xsi:type="dcterms:W3CDTF">2016-12-12T10:25:00Z</dcterms:modified>
</cp:coreProperties>
</file>