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CD" w:rsidRPr="008927CD" w:rsidRDefault="008927CD" w:rsidP="008927CD">
      <w:pPr>
        <w:spacing w:before="192" w:after="192" w:line="232" w:lineRule="atLeast"/>
        <w:ind w:left="60" w:right="6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94608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u w:val="single"/>
          <w:lang w:val="ru-RU" w:eastAsia="ru-RU" w:bidi="ar-SA"/>
        </w:rPr>
        <w:t xml:space="preserve">Памятка – советы езды на велосипеде </w:t>
      </w:r>
      <w:r w:rsidR="00946087" w:rsidRPr="00946087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4972050" y="838200"/>
            <wp:positionH relativeFrom="margin">
              <wp:align>right</wp:align>
            </wp:positionH>
            <wp:positionV relativeFrom="margin">
              <wp:align>top</wp:align>
            </wp:positionV>
            <wp:extent cx="990600" cy="1133475"/>
            <wp:effectExtent l="19050" t="0" r="0" b="0"/>
            <wp:wrapSquare wrapText="bothSides"/>
            <wp:docPr id="1" name="Рисунок 1" descr="C:\Documents and Settings\Пользователь\Рабочий стол\0_e92fd_57fdfb5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0_e92fd_57fdfb5_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Эти правила-советы написаны основываясь на практическом опыте. Соблюдение этих правил не гарантирует полной безопасности на дороге, но сводит риск к минимуму. Соблюдать их или нет - это ваше личное решение.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Одевайтесь ярко -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это сделает вас более заметным на дороге и заставит относиться водителей более уважительно. Кроме того, велосипедная одежда удобнее для езды.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Ездите в шлеме – 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это значительно снизит вероятность серьёзных травм головы при падениях и повысит уважение водителей на дороге. Не выезжайте из дома без денег, аптечки (и не только для велосипеда) и мобильного телефона. </w:t>
      </w: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Используйте габаритные фонари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- это положительно скажется на продолжительности вашей жизни.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Изучите правила дорожного движения.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Ездить на велосипеде без нарушений нельзя, но вы обязаны знать – где и что нарушаете. По возможности, старайтесь соблюдать правила дорожного движения. В большинстве случаев, это снизит риск попадания в ДТП и избавит вас от потенциально опасного гнева водителей.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ездите в два и больше рядов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- это может плохо закончиться.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катайтесь с плеером в ушах.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Велосипедист должен не только видеть, но и слышать себя, и весь окружающий мир.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Старайтесь держаться подальше от маршрутных такси,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будьте готовы, что в любой момент маршрутка резко дёрнется вправо и затормозит. При объезде припаркованных машин с сидящими в них водителями, объезжайте их с запасом на полностью открытую дверь.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При просачивании к светофору вдоль бордюра - будьте готовы к открывшейся двери машины, пассажиры редко смотрят в боковое зеркало.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Начинайте объезд препятствия (автобуса на остановке, к примеру) заранее, так, чтобы едущие в левом ряду сзади вас водители успели подвинуться. При проезде перекрёстков не жмитесь к бордюру, а занимайте позицию, в которой вас невозможно проигнорировать. В противном случает, водители машин, поворачивающих направо, могут вас не заметить или посчитать "не людьми" и подрезать. Это распространённая ситуация.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Перед препятствиями на дороге сбрасывайте скорость и притормаживайте заранее, не оставляйте это на последний момент.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жмитесь вплотную к обочине 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- там много мусора, хуже покрытие, припаркованы машины, и пешеходы, которые тормозят маршрутки поднятием руки, и при этом, ничего, кроме своей цели не видят.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дергайтесь и не паникуйте на дороге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. Все ваши действия должны быть легко предсказуемы. Уважайте других водителей, они тоже люди.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разговаривайте по телефону во время езды.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Для разговора лучше остановитесь. Если вы остановились для разговора по мобильному телефону или заклейки камеры, или просто воды попить и немного передохнуть - сойдите на обочину или на тротуар. Сохраняйте внимание, просчитывайте варианты на шаг вперед. Вы должны </w:t>
      </w: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всегда знать, что творится вокруг вас на дороге.</w:t>
      </w:r>
    </w:p>
    <w:p w:rsidR="008927CD" w:rsidRPr="008927CD" w:rsidRDefault="00946087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00145" cy="2466975"/>
            <wp:effectExtent l="19050" t="0" r="0" b="0"/>
            <wp:wrapSquare wrapText="bothSides"/>
            <wp:docPr id="8" name="Рисунок 8" descr="http://www.vseodetyah.com/editorfiles/deti-na-velosipeda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seodetyah.com/editorfiles/deti-na-velosipedah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7CD"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Если вы утомились и не можете сконцентрировать внимание на обстановке вокруг вас, то лучше остановиться, пройтись, посидеть, чтобы снова вернуться в чувства. При езде по тротуарам будьте особо осторожны, чтобы не сбить пешехода. Вы можете нанести человеку серьёзную травму.</w:t>
      </w:r>
    </w:p>
    <w:p w:rsidR="00311B75" w:rsidRPr="00946087" w:rsidRDefault="00311B75">
      <w:pPr>
        <w:rPr>
          <w:lang w:val="ru-RU"/>
        </w:rPr>
      </w:pPr>
    </w:p>
    <w:sectPr w:rsidR="00311B75" w:rsidRPr="00946087" w:rsidSect="0094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27CD"/>
    <w:rsid w:val="00311B75"/>
    <w:rsid w:val="0051482D"/>
    <w:rsid w:val="006F4873"/>
    <w:rsid w:val="008927CD"/>
    <w:rsid w:val="0093274F"/>
    <w:rsid w:val="0094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48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8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8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8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8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8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8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148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148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48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48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48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48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48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48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48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48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48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48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48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482D"/>
    <w:rPr>
      <w:b/>
      <w:bCs/>
      <w:spacing w:val="0"/>
    </w:rPr>
  </w:style>
  <w:style w:type="character" w:styleId="a9">
    <w:name w:val="Emphasis"/>
    <w:uiPriority w:val="20"/>
    <w:qFormat/>
    <w:rsid w:val="005148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148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48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8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48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48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148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148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148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148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148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148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482D"/>
    <w:pPr>
      <w:outlineLvl w:val="9"/>
    </w:pPr>
  </w:style>
  <w:style w:type="paragraph" w:customStyle="1" w:styleId="acenter">
    <w:name w:val="acenter"/>
    <w:basedOn w:val="a"/>
    <w:rsid w:val="0089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89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927CD"/>
  </w:style>
  <w:style w:type="paragraph" w:styleId="af5">
    <w:name w:val="Balloon Text"/>
    <w:basedOn w:val="a"/>
    <w:link w:val="af6"/>
    <w:uiPriority w:val="99"/>
    <w:semiHidden/>
    <w:unhideWhenUsed/>
    <w:rsid w:val="0094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608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2016-05-16T05:51:00Z</dcterms:created>
  <dcterms:modified xsi:type="dcterms:W3CDTF">2016-05-16T05:51:00Z</dcterms:modified>
</cp:coreProperties>
</file>