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73" w:rsidRDefault="00DE4360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О МЕРАХ ПОЖАРНОЙ БЕЗОПАСНОСТИ</w:t>
      </w:r>
    </w:p>
    <w:p w:rsidR="00C7213F" w:rsidRDefault="0092134D" w:rsidP="00A91173">
      <w:pPr>
        <w:pStyle w:val="ConsPlusNormal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109855</wp:posOffset>
            </wp:positionV>
            <wp:extent cx="6511925" cy="9846310"/>
            <wp:effectExtent l="19050" t="0" r="3175" b="0"/>
            <wp:wrapNone/>
            <wp:docPr id="2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1000" contras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1EE" w:rsidRPr="0053049C" w:rsidRDefault="008F61EE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3049C">
        <w:rPr>
          <w:rFonts w:ascii="Times New Roman" w:hAnsi="Times New Roman" w:cs="Times New Roman"/>
          <w:b/>
          <w:sz w:val="24"/>
          <w:szCs w:val="24"/>
        </w:rPr>
        <w:t>Главно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управлени</w:t>
      </w:r>
      <w:r w:rsidR="0041063E" w:rsidRPr="0053049C">
        <w:rPr>
          <w:rFonts w:ascii="Times New Roman" w:hAnsi="Times New Roman" w:cs="Times New Roman"/>
          <w:b/>
          <w:sz w:val="24"/>
          <w:szCs w:val="24"/>
        </w:rPr>
        <w:t>е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 МЧС России по</w:t>
      </w:r>
      <w:r w:rsidR="00FB0C9A" w:rsidRPr="00530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49C">
        <w:rPr>
          <w:rFonts w:ascii="Times New Roman" w:hAnsi="Times New Roman" w:cs="Times New Roman"/>
          <w:b/>
          <w:sz w:val="24"/>
          <w:szCs w:val="24"/>
        </w:rPr>
        <w:t xml:space="preserve">Ханты-Мансийскому автономному округу-Югре напоминает 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 xml:space="preserve">о необходимости соблюдения </w:t>
      </w:r>
      <w:r w:rsidR="00857AAD" w:rsidRPr="0053049C">
        <w:rPr>
          <w:rFonts w:ascii="Times New Roman" w:hAnsi="Times New Roman" w:cs="Times New Roman"/>
          <w:b/>
          <w:sz w:val="24"/>
          <w:szCs w:val="24"/>
        </w:rPr>
        <w:t xml:space="preserve">основных требований 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Правил противопожарного режима в Российской Федерации</w:t>
      </w:r>
      <w:r w:rsidR="00F075F1" w:rsidRPr="0053049C">
        <w:rPr>
          <w:rFonts w:ascii="Times New Roman" w:hAnsi="Times New Roman" w:cs="Times New Roman"/>
          <w:b/>
          <w:sz w:val="24"/>
          <w:szCs w:val="24"/>
        </w:rPr>
        <w:t>, в том числе</w:t>
      </w:r>
      <w:r w:rsidR="00C0714E"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C7213F" w:rsidRPr="0053049C" w:rsidRDefault="00C7213F" w:rsidP="000B6A03">
      <w:pPr>
        <w:pStyle w:val="ConsPlusNormal"/>
        <w:ind w:left="-426" w:firstLine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14CC8" w:rsidRPr="0053049C" w:rsidRDefault="00514CC8" w:rsidP="00C26E6D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печного отопления запрещается: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печи, которые топятся, а также поручать надзор за ними детям;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располагать топливо, другие горючие вещества и материалы на предтопочном листе;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для розжига печей бензин, керосин, дизельное топливо и другие горючие жидкости;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топить углем, коксом и газом печи, не предназначенные для этих видов топлива;</w:t>
      </w:r>
    </w:p>
    <w:p w:rsidR="00514CC8" w:rsidRPr="0053049C" w:rsidRDefault="00514CC8" w:rsidP="00514C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использовать вентиляционные и газовые каналы в качестве дымоходов;</w:t>
      </w:r>
    </w:p>
    <w:p w:rsidR="00084519" w:rsidRPr="0053049C" w:rsidRDefault="00514CC8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перекаливать печи</w:t>
      </w:r>
      <w:r w:rsidR="009517BD" w:rsidRPr="0053049C">
        <w:rPr>
          <w:rFonts w:ascii="Times New Roman" w:hAnsi="Times New Roman" w:cs="Times New Roman"/>
          <w:sz w:val="24"/>
          <w:szCs w:val="24"/>
        </w:rPr>
        <w:t>;</w:t>
      </w:r>
    </w:p>
    <w:p w:rsidR="009517BD" w:rsidRPr="0053049C" w:rsidRDefault="009517B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печи и другие отопительные приборы без противопожарных разделок (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отступок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) от горючих конструкций,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листов, изготовленных из негорючего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отступках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листах;</w:t>
      </w:r>
    </w:p>
    <w:p w:rsidR="00603F1D" w:rsidRPr="0053049C" w:rsidRDefault="00603F1D" w:rsidP="00084519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размещать мебель и другое оборудование на расстоянии менее 0,7 метра от печей, а от топочных отверстий - менее 1,25 метра.</w:t>
      </w:r>
    </w:p>
    <w:p w:rsidR="00603F1D" w:rsidRPr="0053049C" w:rsidRDefault="00603F1D" w:rsidP="00FD1DC8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приборов отопления</w:t>
      </w:r>
      <w:r w:rsidR="000B6A03" w:rsidRPr="0053049C">
        <w:rPr>
          <w:rFonts w:ascii="Times New Roman" w:hAnsi="Times New Roman" w:cs="Times New Roman"/>
          <w:b/>
          <w:sz w:val="24"/>
          <w:szCs w:val="24"/>
        </w:rPr>
        <w:t xml:space="preserve"> помните, что</w:t>
      </w:r>
      <w:r w:rsidRPr="0053049C">
        <w:rPr>
          <w:rFonts w:ascii="Times New Roman" w:hAnsi="Times New Roman" w:cs="Times New Roman"/>
          <w:b/>
          <w:sz w:val="24"/>
          <w:szCs w:val="24"/>
        </w:rPr>
        <w:t>: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установке временных металлических и других печей заводского изготовления необходимо обеспечить выполнение указаний (инструкций) предприятий-изготовителей этих видов продукции, а также требований норм проектирования, предъявляемых к системам отопления;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эксплуатации металлических печей оборудование должно располагаться на расстоянии, указанном в инструкции предприятия-изготовителя металлических печей, но не менее чем 2 метра от металлической печи.</w:t>
      </w:r>
    </w:p>
    <w:p w:rsidR="00603F1D" w:rsidRPr="0053049C" w:rsidRDefault="00603F1D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необходимо проводить побелку дымовых труб и стен, в </w:t>
      </w:r>
      <w:r w:rsidR="007A7BEF" w:rsidRPr="0053049C">
        <w:rPr>
          <w:rFonts w:ascii="Times New Roman" w:hAnsi="Times New Roman" w:cs="Times New Roman"/>
          <w:sz w:val="24"/>
          <w:szCs w:val="24"/>
        </w:rPr>
        <w:t>которых проходят дымовые каналы;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перед началом отопительного сезона, а также в течение отопительного сезона </w:t>
      </w:r>
      <w:r w:rsidR="000B6A03" w:rsidRPr="0053049C">
        <w:rPr>
          <w:rFonts w:ascii="Times New Roman" w:hAnsi="Times New Roman" w:cs="Times New Roman"/>
          <w:sz w:val="24"/>
          <w:szCs w:val="24"/>
        </w:rPr>
        <w:t>следует обеспечить</w:t>
      </w:r>
      <w:r w:rsidRPr="0053049C">
        <w:rPr>
          <w:rFonts w:ascii="Times New Roman" w:hAnsi="Times New Roman" w:cs="Times New Roman"/>
          <w:sz w:val="24"/>
          <w:szCs w:val="24"/>
        </w:rPr>
        <w:t xml:space="preserve"> проведение очистки дымоходов и печей (отопительных приборов) от сажи не реже: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3 месяца - для отопительных печей;</w:t>
      </w:r>
    </w:p>
    <w:p w:rsidR="007A7BEF" w:rsidRPr="0053049C" w:rsidRDefault="007A7BEF" w:rsidP="007A7BE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2 месяца - для печей и очагов непрерывного действия;</w:t>
      </w:r>
    </w:p>
    <w:p w:rsidR="007A7BEF" w:rsidRPr="0053049C" w:rsidRDefault="007A7BEF" w:rsidP="007A7BEF">
      <w:pPr>
        <w:pStyle w:val="a5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1 раза в 1 месяц - для кухонных плит и других печей непрерывной (долговременной) топки;</w:t>
      </w:r>
    </w:p>
    <w:p w:rsidR="001874F2" w:rsidRPr="0053049C" w:rsidRDefault="007A7BEF" w:rsidP="001874F2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золу и шлак, выгребаемые из топок, необходимо заливать водой и удалять в специально отведенное для них место.</w:t>
      </w:r>
    </w:p>
    <w:p w:rsidR="001874F2" w:rsidRPr="0053049C" w:rsidRDefault="00460F3A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049C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1874F2" w:rsidRPr="0053049C">
        <w:rPr>
          <w:rFonts w:ascii="Times New Roman" w:hAnsi="Times New Roman" w:cs="Times New Roman"/>
          <w:b/>
          <w:i/>
          <w:sz w:val="24"/>
          <w:szCs w:val="24"/>
        </w:rPr>
        <w:t>стройство (кладка, монтаж), ремонт, облицовка, теплоизоляция и очистка печей, каминов, других теплогенерирующих установок и дымоходов, в соответствии с законодательством Российской Федерации относится к перечню работ и услуг,</w:t>
      </w:r>
      <w:r w:rsidR="00871BC8" w:rsidRPr="0053049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74F2" w:rsidRPr="0053049C">
        <w:rPr>
          <w:rFonts w:ascii="Times New Roman" w:hAnsi="Times New Roman" w:cs="Times New Roman"/>
          <w:b/>
          <w:i/>
          <w:sz w:val="24"/>
          <w:szCs w:val="24"/>
        </w:rPr>
        <w:t>для выполнения которых требуется лицензия.</w:t>
      </w:r>
    </w:p>
    <w:p w:rsidR="00C7213F" w:rsidRPr="0053049C" w:rsidRDefault="00C7213F" w:rsidP="0083197B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4519" w:rsidRPr="0053049C" w:rsidRDefault="00084519" w:rsidP="00C4255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эксплуатации электросетей и электрооборудования запрещается: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эксплуатировать электропровода и кабели с видимыми нарушениями изоляции;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пользоваться розетками, рубильниками, другими 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 xml:space="preserve"> изделиями с повреждениями;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53049C"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 w:rsidRPr="0053049C">
        <w:rPr>
          <w:rFonts w:ascii="Times New Roman" w:hAnsi="Times New Roman" w:cs="Times New Roman"/>
          <w:sz w:val="24"/>
          <w:szCs w:val="24"/>
        </w:rPr>
        <w:t>), предусмотренными конструкцией светильника;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применять нестандартные (самодельные) электронагревательные приборы;</w:t>
      </w:r>
    </w:p>
    <w:p w:rsidR="007A7BEF" w:rsidRPr="0053049C" w:rsidRDefault="007A7BEF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7A7BEF" w:rsidRPr="0053049C" w:rsidRDefault="003A31A2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89535</wp:posOffset>
            </wp:positionV>
            <wp:extent cx="6517005" cy="9846310"/>
            <wp:effectExtent l="19050" t="0" r="0" b="0"/>
            <wp:wrapNone/>
            <wp:docPr id="4" name="Рисунок 1" descr="C:\Мочиевский С.В\бланки\логотип 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чиевский С.В\бланки\логотип Г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1000" contrast="-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005" cy="984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BEF" w:rsidRPr="0053049C">
        <w:rPr>
          <w:rFonts w:ascii="Times New Roman" w:hAnsi="Times New Roman" w:cs="Times New Roman"/>
          <w:sz w:val="24"/>
          <w:szCs w:val="24"/>
        </w:rPr>
        <w:t>при проведении аварийных и других строительно-монтажных и реставрационных работ использовать временную электропроводку, включая удлинители, сетевые фильтры, не предназначенные по своим характеристикам для пита</w:t>
      </w:r>
      <w:r w:rsidR="00871BC8" w:rsidRPr="0053049C">
        <w:rPr>
          <w:rFonts w:ascii="Times New Roman" w:hAnsi="Times New Roman" w:cs="Times New Roman"/>
          <w:sz w:val="24"/>
          <w:szCs w:val="24"/>
        </w:rPr>
        <w:t>ния применяемых электроприборов;</w:t>
      </w:r>
    </w:p>
    <w:p w:rsidR="00871BC8" w:rsidRPr="0053049C" w:rsidRDefault="00871BC8" w:rsidP="007A7BEF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превышать суммарную мощность электроприборов, подключаемых к одной розетке. Информацию о допустимой нагрузки на электросети в Ваших помещениях уточните у представителей обслуживающей организации. Ознакомьтесь со сведениями о мощности используемых электроприборов в документации завода-изготовителя (паспорте на прибор).</w:t>
      </w:r>
    </w:p>
    <w:p w:rsidR="00871BC8" w:rsidRPr="0053049C" w:rsidRDefault="00871BC8" w:rsidP="00871BC8">
      <w:pPr>
        <w:pStyle w:val="a5"/>
        <w:numPr>
          <w:ilvl w:val="0"/>
          <w:numId w:val="11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Не допускайте неосторожного обращения с огнём: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Ни в коем случае не курите в постели, особенно в состоянии алкогольного опьянения! Отравление продуктами горения происходит практически незаметно, достаточно загорания, вызванного непотушенным окурком. От вдохов угарного газа человек теряет сознание, спастись в такой ситуации становится практически невозможным.    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Ограничьте доступ своих детей к пожароопасным предметам - спичкам, зажигалкам, горючим жидкостям и пр. Никогда не оставляйте малолетних детей одних без присмотра, даже на непродолжительный промежуток времени.</w:t>
      </w:r>
    </w:p>
    <w:p w:rsidR="00871BC8" w:rsidRPr="0053049C" w:rsidRDefault="00871BC8" w:rsidP="00871BC8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Перед выходом из дома проверьте, выключены ли все газовые приборы. Не оставляйте открытый огонь без присмотра!</w:t>
      </w:r>
    </w:p>
    <w:p w:rsidR="00711BA0" w:rsidRPr="0053049C" w:rsidRDefault="00711BA0" w:rsidP="00711BA0">
      <w:pPr>
        <w:pStyle w:val="a5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49C">
        <w:rPr>
          <w:rFonts w:ascii="Times New Roman" w:hAnsi="Times New Roman" w:cs="Times New Roman"/>
          <w:b/>
          <w:sz w:val="24"/>
          <w:szCs w:val="24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</w:p>
    <w:p w:rsidR="00711BA0" w:rsidRPr="0053049C" w:rsidRDefault="00711BA0" w:rsidP="00711BA0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Немедленно сообщить об этом по телефону в пожарную охрану по номерам телефонов: 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- </w:t>
      </w:r>
      <w:r w:rsidRPr="0053049C">
        <w:rPr>
          <w:rFonts w:ascii="Times New Roman" w:hAnsi="Times New Roman" w:cs="Times New Roman"/>
          <w:b/>
          <w:sz w:val="24"/>
          <w:szCs w:val="24"/>
          <w:u w:val="single"/>
        </w:rPr>
        <w:t>со стационарного телефона: «101», «01».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49C">
        <w:rPr>
          <w:rFonts w:ascii="Times New Roman" w:hAnsi="Times New Roman" w:cs="Times New Roman"/>
          <w:sz w:val="24"/>
          <w:szCs w:val="24"/>
        </w:rPr>
        <w:t xml:space="preserve">- </w:t>
      </w:r>
      <w:r w:rsidRPr="0053049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мобильного телефона: «112». </w:t>
      </w:r>
    </w:p>
    <w:p w:rsidR="00711BA0" w:rsidRPr="0053049C" w:rsidRDefault="00711BA0" w:rsidP="00711BA0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 этом необходимо назвать адрес объекта, место возникновения пожара, а также сообщить свою фамилию.</w:t>
      </w:r>
      <w:r w:rsidRPr="005304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11BA0" w:rsidRDefault="00711BA0" w:rsidP="00871BC8">
      <w:pPr>
        <w:pStyle w:val="a5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049C">
        <w:rPr>
          <w:rFonts w:ascii="Times New Roman" w:hAnsi="Times New Roman" w:cs="Times New Roman"/>
          <w:sz w:val="24"/>
          <w:szCs w:val="24"/>
        </w:rPr>
        <w:t>Принять посильные меры по эвакуации людей и тушению пожара.</w:t>
      </w:r>
    </w:p>
    <w:p w:rsidR="0053049C" w:rsidRPr="0053049C" w:rsidRDefault="0053049C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2C62AC" w:rsidRPr="002C62AC" w:rsidRDefault="00C7213F" w:rsidP="0053049C">
      <w:pPr>
        <w:autoSpaceDE w:val="0"/>
        <w:autoSpaceDN w:val="0"/>
        <w:adjustRightInd w:val="0"/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Органы федерального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государственного пожарного надзора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настоятельно рекомендует</w:t>
      </w:r>
      <w:r w:rsidR="00E25AC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E25ACC">
        <w:rPr>
          <w:rFonts w:ascii="Times New Roman" w:hAnsi="Times New Roman" w:cs="Times New Roman"/>
          <w:b/>
          <w:i/>
          <w:sz w:val="26"/>
          <w:szCs w:val="26"/>
        </w:rPr>
        <w:t>ам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 оборудовать свои дома автономными дымовыми пожарными </w:t>
      </w:r>
      <w:proofErr w:type="spellStart"/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извещателями</w:t>
      </w:r>
      <w:proofErr w:type="spellEnd"/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871BC8">
        <w:rPr>
          <w:rFonts w:ascii="Times New Roman" w:hAnsi="Times New Roman" w:cs="Times New Roman"/>
          <w:b/>
          <w:i/>
          <w:sz w:val="26"/>
          <w:szCs w:val="26"/>
        </w:rPr>
        <w:t xml:space="preserve">а также </w:t>
      </w:r>
      <w:r w:rsidR="001807A8" w:rsidRPr="00E25ACC">
        <w:rPr>
          <w:rFonts w:ascii="Times New Roman" w:hAnsi="Times New Roman" w:cs="Times New Roman"/>
          <w:b/>
          <w:i/>
          <w:sz w:val="26"/>
          <w:szCs w:val="26"/>
        </w:rPr>
        <w:t>первичными средствами пожаротушения (огнетушители, автономные модули тушения пожаров), которые также могут оказать неоценимую помощь при ликвид</w:t>
      </w:r>
      <w:r w:rsidR="0053049C">
        <w:rPr>
          <w:rFonts w:ascii="Times New Roman" w:hAnsi="Times New Roman" w:cs="Times New Roman"/>
          <w:b/>
          <w:i/>
          <w:sz w:val="26"/>
          <w:szCs w:val="26"/>
        </w:rPr>
        <w:t>ации загораний на ранней стадии.</w:t>
      </w:r>
    </w:p>
    <w:sectPr w:rsidR="002C62AC" w:rsidRPr="002C62AC" w:rsidSect="0053049C">
      <w:pgSz w:w="11906" w:h="16838"/>
      <w:pgMar w:top="568" w:right="566" w:bottom="284" w:left="1133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001"/>
    <w:multiLevelType w:val="hybridMultilevel"/>
    <w:tmpl w:val="DA3E364A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06C13E9B"/>
    <w:multiLevelType w:val="hybridMultilevel"/>
    <w:tmpl w:val="EB909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0A575B49"/>
    <w:multiLevelType w:val="hybridMultilevel"/>
    <w:tmpl w:val="DD8034D0"/>
    <w:lvl w:ilvl="0" w:tplc="925C42B0">
      <w:start w:val="1"/>
      <w:numFmt w:val="decimal"/>
      <w:lvlText w:val="%1."/>
      <w:lvlJc w:val="left"/>
      <w:pPr>
        <w:ind w:left="-6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0F3A6695"/>
    <w:multiLevelType w:val="hybridMultilevel"/>
    <w:tmpl w:val="C6006E08"/>
    <w:lvl w:ilvl="0" w:tplc="4C3628A0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4">
    <w:nsid w:val="1DA92228"/>
    <w:multiLevelType w:val="hybridMultilevel"/>
    <w:tmpl w:val="AA02ABFC"/>
    <w:lvl w:ilvl="0" w:tplc="8EA4D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609C2"/>
    <w:multiLevelType w:val="hybridMultilevel"/>
    <w:tmpl w:val="B19891E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29DF0D13"/>
    <w:multiLevelType w:val="hybridMultilevel"/>
    <w:tmpl w:val="4E64B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0365E"/>
    <w:multiLevelType w:val="hybridMultilevel"/>
    <w:tmpl w:val="A60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34A79"/>
    <w:multiLevelType w:val="hybridMultilevel"/>
    <w:tmpl w:val="10D40234"/>
    <w:lvl w:ilvl="0" w:tplc="E1B8FB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46B7FDE"/>
    <w:multiLevelType w:val="hybridMultilevel"/>
    <w:tmpl w:val="88E67B6E"/>
    <w:lvl w:ilvl="0" w:tplc="C1D219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9E798F"/>
    <w:multiLevelType w:val="hybridMultilevel"/>
    <w:tmpl w:val="CAAA6826"/>
    <w:lvl w:ilvl="0" w:tplc="FB3CBAE8">
      <w:start w:val="1"/>
      <w:numFmt w:val="decimal"/>
      <w:lvlText w:val="%1."/>
      <w:lvlJc w:val="left"/>
      <w:pPr>
        <w:ind w:left="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1">
    <w:nsid w:val="749B3FB7"/>
    <w:multiLevelType w:val="hybridMultilevel"/>
    <w:tmpl w:val="07D4BB6A"/>
    <w:lvl w:ilvl="0" w:tplc="0419000F">
      <w:start w:val="1"/>
      <w:numFmt w:val="decimal"/>
      <w:lvlText w:val="%1."/>
      <w:lvlJc w:val="left"/>
      <w:pPr>
        <w:ind w:left="654" w:hanging="360"/>
      </w:p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>
    <w:nsid w:val="762404EC"/>
    <w:multiLevelType w:val="hybridMultilevel"/>
    <w:tmpl w:val="87309D76"/>
    <w:lvl w:ilvl="0" w:tplc="5B00654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92E3140"/>
    <w:multiLevelType w:val="hybridMultilevel"/>
    <w:tmpl w:val="057A9BA4"/>
    <w:lvl w:ilvl="0" w:tplc="CFD25CB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45C"/>
    <w:rsid w:val="00024E40"/>
    <w:rsid w:val="00084519"/>
    <w:rsid w:val="000B6A03"/>
    <w:rsid w:val="000F7FA1"/>
    <w:rsid w:val="001019FC"/>
    <w:rsid w:val="001024E6"/>
    <w:rsid w:val="001056BF"/>
    <w:rsid w:val="00141D7A"/>
    <w:rsid w:val="001732BD"/>
    <w:rsid w:val="001807A8"/>
    <w:rsid w:val="00185F87"/>
    <w:rsid w:val="001874F2"/>
    <w:rsid w:val="001A7769"/>
    <w:rsid w:val="001B652B"/>
    <w:rsid w:val="001D7484"/>
    <w:rsid w:val="001F2D96"/>
    <w:rsid w:val="00226BF2"/>
    <w:rsid w:val="002C62AC"/>
    <w:rsid w:val="002D4CD1"/>
    <w:rsid w:val="002E371D"/>
    <w:rsid w:val="00306C15"/>
    <w:rsid w:val="00352C77"/>
    <w:rsid w:val="003A31A2"/>
    <w:rsid w:val="0041063E"/>
    <w:rsid w:val="00442D7A"/>
    <w:rsid w:val="00460F3A"/>
    <w:rsid w:val="004C2570"/>
    <w:rsid w:val="00505BAC"/>
    <w:rsid w:val="00514CC8"/>
    <w:rsid w:val="00517B2D"/>
    <w:rsid w:val="00525687"/>
    <w:rsid w:val="0053049C"/>
    <w:rsid w:val="005348F0"/>
    <w:rsid w:val="00542F52"/>
    <w:rsid w:val="00545AF5"/>
    <w:rsid w:val="005D3138"/>
    <w:rsid w:val="005F6BBB"/>
    <w:rsid w:val="00603F1D"/>
    <w:rsid w:val="00611CBF"/>
    <w:rsid w:val="0064415C"/>
    <w:rsid w:val="006523E1"/>
    <w:rsid w:val="00711BA0"/>
    <w:rsid w:val="0072337B"/>
    <w:rsid w:val="00757194"/>
    <w:rsid w:val="00795E12"/>
    <w:rsid w:val="007A7BEF"/>
    <w:rsid w:val="0083197B"/>
    <w:rsid w:val="00857AAD"/>
    <w:rsid w:val="00871BC8"/>
    <w:rsid w:val="008D1ADC"/>
    <w:rsid w:val="008F58DE"/>
    <w:rsid w:val="008F61EE"/>
    <w:rsid w:val="0092134D"/>
    <w:rsid w:val="00946633"/>
    <w:rsid w:val="009516E3"/>
    <w:rsid w:val="009517BD"/>
    <w:rsid w:val="00972020"/>
    <w:rsid w:val="009C2866"/>
    <w:rsid w:val="009C7964"/>
    <w:rsid w:val="00A349D1"/>
    <w:rsid w:val="00A539F7"/>
    <w:rsid w:val="00A74DA3"/>
    <w:rsid w:val="00A91173"/>
    <w:rsid w:val="00AA67B4"/>
    <w:rsid w:val="00AD245C"/>
    <w:rsid w:val="00AF2DDC"/>
    <w:rsid w:val="00B26E4C"/>
    <w:rsid w:val="00B41577"/>
    <w:rsid w:val="00B82799"/>
    <w:rsid w:val="00BD2DA8"/>
    <w:rsid w:val="00C0714E"/>
    <w:rsid w:val="00C170CD"/>
    <w:rsid w:val="00C230AE"/>
    <w:rsid w:val="00C26E6D"/>
    <w:rsid w:val="00C42555"/>
    <w:rsid w:val="00C45AB2"/>
    <w:rsid w:val="00C633F6"/>
    <w:rsid w:val="00C71CEF"/>
    <w:rsid w:val="00C7213F"/>
    <w:rsid w:val="00CD3298"/>
    <w:rsid w:val="00D56BA4"/>
    <w:rsid w:val="00D6269D"/>
    <w:rsid w:val="00D62E65"/>
    <w:rsid w:val="00DD2A62"/>
    <w:rsid w:val="00DE4360"/>
    <w:rsid w:val="00DE4B0C"/>
    <w:rsid w:val="00E23AC5"/>
    <w:rsid w:val="00E25ACC"/>
    <w:rsid w:val="00EA2434"/>
    <w:rsid w:val="00F075F1"/>
    <w:rsid w:val="00F108CA"/>
    <w:rsid w:val="00F72085"/>
    <w:rsid w:val="00FA3D4D"/>
    <w:rsid w:val="00FB0C9A"/>
    <w:rsid w:val="00FC71BA"/>
    <w:rsid w:val="00FD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D5289-EDCB-4467-9D37-F283F9EC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24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91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769"/>
    <w:pPr>
      <w:ind w:left="720"/>
      <w:contextualSpacing/>
    </w:pPr>
  </w:style>
  <w:style w:type="paragraph" w:styleId="a6">
    <w:name w:val="Normal (Web)"/>
    <w:basedOn w:val="a"/>
    <w:rsid w:val="00084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A7BE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uiPriority w:val="59"/>
    <w:rsid w:val="00711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gu74</dc:creator>
  <cp:keywords/>
  <dc:description/>
  <cp:lastModifiedBy>gu84</cp:lastModifiedBy>
  <cp:revision>12</cp:revision>
  <cp:lastPrinted>2015-12-08T10:14:00Z</cp:lastPrinted>
  <dcterms:created xsi:type="dcterms:W3CDTF">2015-12-08T09:22:00Z</dcterms:created>
  <dcterms:modified xsi:type="dcterms:W3CDTF">2016-10-11T11:49:00Z</dcterms:modified>
</cp:coreProperties>
</file>